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645E4C" w14:textId="77777777" w:rsidR="00B57812" w:rsidRDefault="0054757E" w:rsidP="00A4294E">
      <w:pPr>
        <w:spacing w:line="276" w:lineRule="auto"/>
        <w:jc w:val="right"/>
        <w:rPr>
          <w:rFonts w:asciiTheme="minorHAnsi" w:hAnsiTheme="minorHAnsi" w:cstheme="minorHAnsi"/>
          <w:bCs/>
          <w:lang w:val="lt-LT"/>
        </w:rPr>
      </w:pPr>
      <w:bookmarkStart w:id="0" w:name="_GoBack"/>
      <w:bookmarkEnd w:id="0"/>
      <w:r>
        <w:rPr>
          <w:rFonts w:asciiTheme="minorHAnsi" w:hAnsiTheme="minorHAnsi" w:cstheme="minorHAnsi"/>
          <w:bCs/>
          <w:lang w:val="lt-LT"/>
        </w:rPr>
        <w:t>Preliminariosios sutarties 2</w:t>
      </w:r>
      <w:r w:rsidR="0035142B">
        <w:rPr>
          <w:rFonts w:asciiTheme="minorHAnsi" w:hAnsiTheme="minorHAnsi" w:cstheme="minorHAnsi"/>
          <w:bCs/>
          <w:lang w:val="lt-LT"/>
        </w:rPr>
        <w:t xml:space="preserve"> priedas/</w:t>
      </w:r>
      <w:r>
        <w:rPr>
          <w:rFonts w:asciiTheme="minorHAnsi" w:hAnsiTheme="minorHAnsi" w:cstheme="minorHAnsi"/>
          <w:bCs/>
          <w:lang w:val="lt-LT"/>
        </w:rPr>
        <w:t>Pagrindinės sutarties 1</w:t>
      </w:r>
      <w:r w:rsidR="0035142B">
        <w:rPr>
          <w:rFonts w:asciiTheme="minorHAnsi" w:hAnsiTheme="minorHAnsi" w:cstheme="minorHAnsi"/>
          <w:bCs/>
          <w:lang w:val="lt-LT"/>
        </w:rPr>
        <w:t xml:space="preserve"> priedas</w:t>
      </w:r>
    </w:p>
    <w:p w14:paraId="68823EBB" w14:textId="77777777" w:rsidR="0035142B" w:rsidRPr="00CB470F" w:rsidRDefault="0035142B" w:rsidP="00A4294E">
      <w:pPr>
        <w:spacing w:line="276" w:lineRule="auto"/>
        <w:jc w:val="right"/>
        <w:rPr>
          <w:rFonts w:asciiTheme="minorHAnsi" w:hAnsiTheme="minorHAnsi" w:cstheme="minorHAnsi"/>
          <w:bCs/>
          <w:lang w:val="lt-LT"/>
        </w:rPr>
      </w:pPr>
    </w:p>
    <w:p w14:paraId="67AD83D1" w14:textId="77777777" w:rsidR="00E33BCC" w:rsidRPr="00CB470F" w:rsidRDefault="00700C84" w:rsidP="00A4294E">
      <w:pPr>
        <w:spacing w:line="276" w:lineRule="auto"/>
        <w:jc w:val="center"/>
        <w:rPr>
          <w:rFonts w:asciiTheme="minorHAnsi" w:hAnsiTheme="minorHAnsi" w:cstheme="minorHAnsi"/>
          <w:lang w:val="lt-LT"/>
        </w:rPr>
      </w:pPr>
      <w:r w:rsidRPr="00CB470F">
        <w:rPr>
          <w:rFonts w:asciiTheme="minorHAnsi" w:hAnsiTheme="minorHAnsi" w:cstheme="minorHAnsi"/>
          <w:b/>
          <w:lang w:val="lt-LT"/>
        </w:rPr>
        <w:t xml:space="preserve">PASLAUGŲ </w:t>
      </w:r>
      <w:r w:rsidR="00E33BCC" w:rsidRPr="00CB470F">
        <w:rPr>
          <w:rFonts w:asciiTheme="minorHAnsi" w:hAnsiTheme="minorHAnsi" w:cstheme="minorHAnsi"/>
          <w:b/>
          <w:lang w:val="lt-LT"/>
        </w:rPr>
        <w:t>TECHNINĖ SPECIFIKACIJA</w:t>
      </w:r>
      <w:r w:rsidRPr="00CB470F">
        <w:rPr>
          <w:rFonts w:asciiTheme="minorHAnsi" w:hAnsiTheme="minorHAnsi" w:cstheme="minorHAnsi"/>
          <w:lang w:val="lt-LT"/>
        </w:rPr>
        <w:t xml:space="preserve"> </w:t>
      </w:r>
    </w:p>
    <w:p w14:paraId="06A6DABF" w14:textId="77777777" w:rsidR="00150DB1" w:rsidRPr="00CB470F" w:rsidRDefault="00150DB1" w:rsidP="00A4294E">
      <w:pPr>
        <w:spacing w:line="276" w:lineRule="auto"/>
        <w:jc w:val="center"/>
        <w:rPr>
          <w:rFonts w:asciiTheme="minorHAnsi" w:hAnsiTheme="minorHAnsi" w:cstheme="minorHAnsi"/>
          <w:b/>
          <w:lang w:val="lt-LT"/>
        </w:rPr>
      </w:pPr>
    </w:p>
    <w:p w14:paraId="4A22817E" w14:textId="77777777" w:rsidR="008C159F" w:rsidRPr="003B4471" w:rsidRDefault="008C159F" w:rsidP="008C159F">
      <w:pPr>
        <w:spacing w:line="276" w:lineRule="auto"/>
        <w:jc w:val="both"/>
        <w:rPr>
          <w:rFonts w:asciiTheme="minorHAnsi" w:hAnsiTheme="minorHAnsi" w:cstheme="minorHAnsi"/>
          <w:b/>
          <w:lang w:val="lt-LT"/>
        </w:rPr>
      </w:pPr>
    </w:p>
    <w:p w14:paraId="28CE89C7" w14:textId="77777777" w:rsidR="003673A3" w:rsidRPr="003B4471" w:rsidRDefault="003673A3" w:rsidP="003B4471">
      <w:pPr>
        <w:spacing w:line="276" w:lineRule="auto"/>
        <w:jc w:val="both"/>
        <w:rPr>
          <w:rFonts w:asciiTheme="minorHAnsi" w:hAnsiTheme="minorHAnsi" w:cstheme="minorHAnsi"/>
          <w:bCs/>
          <w:lang w:val="lt-LT"/>
        </w:rPr>
      </w:pPr>
      <w:r w:rsidRPr="00DA14F8">
        <w:rPr>
          <w:rFonts w:asciiTheme="minorHAnsi" w:hAnsiTheme="minorHAnsi" w:cstheme="minorHAnsi"/>
          <w:bCs/>
          <w:lang w:val="lt-LT"/>
        </w:rPr>
        <w:t>I.</w:t>
      </w:r>
      <w:r w:rsidR="00DD3422" w:rsidRPr="00DA14F8">
        <w:rPr>
          <w:rFonts w:asciiTheme="minorHAnsi" w:hAnsiTheme="minorHAnsi" w:cstheme="minorHAnsi"/>
          <w:bCs/>
          <w:lang w:val="lt-LT"/>
        </w:rPr>
        <w:t xml:space="preserve"> </w:t>
      </w:r>
      <w:r w:rsidR="008C159F" w:rsidRPr="003B4471">
        <w:rPr>
          <w:rFonts w:asciiTheme="minorHAnsi" w:hAnsiTheme="minorHAnsi" w:cstheme="minorHAnsi"/>
          <w:bCs/>
          <w:lang w:val="lt-LT"/>
        </w:rPr>
        <w:t xml:space="preserve">Pirkimo objektas – </w:t>
      </w:r>
      <w:r w:rsidR="0054757E">
        <w:rPr>
          <w:rFonts w:asciiTheme="minorHAnsi" w:hAnsiTheme="minorHAnsi" w:cstheme="minorHAnsi"/>
          <w:bCs/>
          <w:lang w:val="lt-LT"/>
        </w:rPr>
        <w:t>e</w:t>
      </w:r>
      <w:r w:rsidRPr="003B4471">
        <w:rPr>
          <w:rFonts w:asciiTheme="minorHAnsi" w:hAnsiTheme="minorHAnsi" w:cstheme="minorHAnsi"/>
          <w:bCs/>
          <w:lang w:val="lt-LT"/>
        </w:rPr>
        <w:t>kspertinio tvirtinimo paslaugos</w:t>
      </w:r>
      <w:r w:rsidR="00DD3422" w:rsidRPr="00DA14F8">
        <w:rPr>
          <w:rFonts w:asciiTheme="minorHAnsi" w:hAnsiTheme="minorHAnsi" w:cstheme="minorHAnsi"/>
          <w:bCs/>
          <w:lang w:val="lt-LT"/>
        </w:rPr>
        <w:t xml:space="preserve"> t.</w:t>
      </w:r>
      <w:r w:rsidR="0054757E">
        <w:rPr>
          <w:rFonts w:asciiTheme="minorHAnsi" w:hAnsiTheme="minorHAnsi" w:cstheme="minorHAnsi"/>
          <w:bCs/>
          <w:lang w:val="lt-LT"/>
        </w:rPr>
        <w:t xml:space="preserve"> </w:t>
      </w:r>
      <w:r w:rsidR="00DD3422" w:rsidRPr="00DA14F8">
        <w:rPr>
          <w:rFonts w:asciiTheme="minorHAnsi" w:hAnsiTheme="minorHAnsi" w:cstheme="minorHAnsi"/>
          <w:bCs/>
          <w:lang w:val="lt-LT"/>
        </w:rPr>
        <w:t>y.</w:t>
      </w:r>
      <w:r w:rsidRPr="003B4471">
        <w:rPr>
          <w:rFonts w:asciiTheme="minorHAnsi" w:hAnsiTheme="minorHAnsi" w:cstheme="minorHAnsi"/>
          <w:bCs/>
          <w:lang w:val="lt-LT"/>
        </w:rPr>
        <w:t xml:space="preserve"> </w:t>
      </w:r>
      <w:r w:rsidR="008C159F" w:rsidRPr="003B4471">
        <w:rPr>
          <w:rFonts w:asciiTheme="minorHAnsi" w:hAnsiTheme="minorHAnsi" w:cstheme="minorHAnsi"/>
          <w:bCs/>
          <w:lang w:val="lt-LT"/>
        </w:rPr>
        <w:t xml:space="preserve">deklaracijų apie statybos užbaigimą tvirtinimo paslaugos </w:t>
      </w:r>
      <w:r w:rsidRPr="003B4471">
        <w:rPr>
          <w:rFonts w:asciiTheme="minorHAnsi" w:hAnsiTheme="minorHAnsi" w:cstheme="minorHAnsi"/>
          <w:bCs/>
          <w:lang w:val="lt-LT"/>
        </w:rPr>
        <w:t xml:space="preserve">pastatams ir inžineriniams statiniams </w:t>
      </w:r>
      <w:r w:rsidR="008C159F" w:rsidRPr="003B4471">
        <w:rPr>
          <w:rFonts w:asciiTheme="minorHAnsi" w:hAnsiTheme="minorHAnsi" w:cstheme="minorHAnsi"/>
          <w:bCs/>
          <w:lang w:val="lt-LT"/>
        </w:rPr>
        <w:t>(toliau</w:t>
      </w:r>
      <w:r w:rsidRPr="003B4471">
        <w:rPr>
          <w:rFonts w:asciiTheme="minorHAnsi" w:hAnsiTheme="minorHAnsi" w:cstheme="minorHAnsi"/>
          <w:bCs/>
          <w:lang w:val="lt-LT"/>
        </w:rPr>
        <w:t xml:space="preserve"> </w:t>
      </w:r>
      <w:r w:rsidR="0054757E">
        <w:rPr>
          <w:rFonts w:asciiTheme="minorHAnsi" w:hAnsiTheme="minorHAnsi" w:cstheme="minorHAnsi"/>
          <w:bCs/>
          <w:lang w:val="lt-LT"/>
        </w:rPr>
        <w:t>–</w:t>
      </w:r>
      <w:r w:rsidRPr="003B4471">
        <w:rPr>
          <w:rFonts w:asciiTheme="minorHAnsi" w:hAnsiTheme="minorHAnsi" w:cstheme="minorHAnsi"/>
          <w:bCs/>
          <w:lang w:val="lt-LT"/>
        </w:rPr>
        <w:t xml:space="preserve"> </w:t>
      </w:r>
      <w:r w:rsidR="008C159F" w:rsidRPr="003B4471">
        <w:rPr>
          <w:rFonts w:asciiTheme="minorHAnsi" w:hAnsiTheme="minorHAnsi" w:cstheme="minorHAnsi"/>
          <w:bCs/>
          <w:lang w:val="lt-LT"/>
        </w:rPr>
        <w:t>paslaugos)</w:t>
      </w:r>
      <w:r w:rsidRPr="003B4471">
        <w:rPr>
          <w:rFonts w:asciiTheme="minorHAnsi" w:hAnsiTheme="minorHAnsi" w:cstheme="minorHAnsi"/>
          <w:bCs/>
          <w:lang w:val="lt-LT"/>
        </w:rPr>
        <w:t xml:space="preserve">, išskyrus: </w:t>
      </w:r>
    </w:p>
    <w:p w14:paraId="16886A51" w14:textId="77777777" w:rsidR="003673A3" w:rsidRPr="003B4471" w:rsidRDefault="003673A3" w:rsidP="003B4471">
      <w:pPr>
        <w:spacing w:line="276" w:lineRule="auto"/>
        <w:jc w:val="both"/>
        <w:rPr>
          <w:rFonts w:asciiTheme="minorHAnsi" w:hAnsiTheme="minorHAnsi" w:cstheme="minorHAnsi"/>
          <w:bCs/>
          <w:lang w:val="lt-LT"/>
        </w:rPr>
      </w:pPr>
      <w:r w:rsidRPr="003B4471">
        <w:rPr>
          <w:rFonts w:asciiTheme="minorHAnsi" w:hAnsiTheme="minorHAnsi" w:cstheme="minorHAnsi"/>
          <w:bCs/>
          <w:lang w:val="lt-LT"/>
        </w:rPr>
        <w:t>- branduolinės energetikos statiniams;</w:t>
      </w:r>
    </w:p>
    <w:p w14:paraId="0A6362CC" w14:textId="77777777" w:rsidR="003673A3" w:rsidRPr="003B4471" w:rsidRDefault="003673A3" w:rsidP="003B4471">
      <w:pPr>
        <w:spacing w:line="276" w:lineRule="auto"/>
        <w:jc w:val="both"/>
        <w:rPr>
          <w:rFonts w:asciiTheme="minorHAnsi" w:hAnsiTheme="minorHAnsi" w:cstheme="minorHAnsi"/>
          <w:bCs/>
          <w:lang w:val="lt-LT"/>
        </w:rPr>
      </w:pPr>
      <w:r w:rsidRPr="003B4471">
        <w:rPr>
          <w:rFonts w:asciiTheme="minorHAnsi" w:hAnsiTheme="minorHAnsi" w:cstheme="minorHAnsi"/>
          <w:bCs/>
          <w:lang w:val="lt-LT"/>
        </w:rPr>
        <w:t>- naftos tinklams;</w:t>
      </w:r>
    </w:p>
    <w:p w14:paraId="21D1D685" w14:textId="77777777" w:rsidR="003673A3" w:rsidRPr="003B4471" w:rsidRDefault="003673A3" w:rsidP="003B4471">
      <w:pPr>
        <w:spacing w:line="276" w:lineRule="auto"/>
        <w:jc w:val="both"/>
        <w:rPr>
          <w:rFonts w:asciiTheme="minorHAnsi" w:hAnsiTheme="minorHAnsi" w:cstheme="minorHAnsi"/>
          <w:bCs/>
          <w:lang w:val="lt-LT"/>
        </w:rPr>
      </w:pPr>
      <w:r w:rsidRPr="003B4471">
        <w:rPr>
          <w:rFonts w:asciiTheme="minorHAnsi" w:hAnsiTheme="minorHAnsi" w:cstheme="minorHAnsi"/>
          <w:bCs/>
          <w:lang w:val="lt-LT"/>
        </w:rPr>
        <w:t>- naftos ir dujų gavybos statiniams (sausumoje ir jūroje);</w:t>
      </w:r>
    </w:p>
    <w:p w14:paraId="0A1F7ED1" w14:textId="77777777" w:rsidR="003673A3" w:rsidRPr="003B4471" w:rsidRDefault="003673A3" w:rsidP="003B4471">
      <w:pPr>
        <w:spacing w:line="276" w:lineRule="auto"/>
        <w:jc w:val="both"/>
        <w:rPr>
          <w:rFonts w:asciiTheme="minorHAnsi" w:hAnsiTheme="minorHAnsi" w:cstheme="minorHAnsi"/>
          <w:bCs/>
          <w:lang w:val="lt-LT"/>
        </w:rPr>
      </w:pPr>
      <w:r w:rsidRPr="003B4471">
        <w:rPr>
          <w:rFonts w:asciiTheme="minorHAnsi" w:hAnsiTheme="minorHAnsi" w:cstheme="minorHAnsi"/>
          <w:bCs/>
          <w:lang w:val="lt-LT"/>
        </w:rPr>
        <w:t>- magistraliniams dujotiekiams;</w:t>
      </w:r>
    </w:p>
    <w:p w14:paraId="7550CAE0" w14:textId="77777777" w:rsidR="003673A3" w:rsidRPr="003B4471" w:rsidRDefault="003673A3" w:rsidP="00DD3422">
      <w:pPr>
        <w:spacing w:line="276" w:lineRule="auto"/>
        <w:jc w:val="both"/>
        <w:rPr>
          <w:rFonts w:asciiTheme="minorHAnsi" w:hAnsiTheme="minorHAnsi" w:cstheme="minorHAnsi"/>
          <w:bCs/>
          <w:lang w:val="lt-LT"/>
        </w:rPr>
      </w:pPr>
      <w:r w:rsidRPr="003B4471">
        <w:rPr>
          <w:rFonts w:asciiTheme="minorHAnsi" w:hAnsiTheme="minorHAnsi" w:cstheme="minorHAnsi"/>
          <w:bCs/>
          <w:lang w:val="lt-LT"/>
        </w:rPr>
        <w:t>- kultūros paveldo objektų statiniams.</w:t>
      </w:r>
      <w:r w:rsidR="008C159F" w:rsidRPr="003B4471">
        <w:rPr>
          <w:rFonts w:asciiTheme="minorHAnsi" w:hAnsiTheme="minorHAnsi" w:cstheme="minorHAnsi"/>
          <w:bCs/>
          <w:lang w:val="lt-LT"/>
        </w:rPr>
        <w:t xml:space="preserve"> </w:t>
      </w:r>
    </w:p>
    <w:p w14:paraId="3783E0FF" w14:textId="77777777" w:rsidR="00CB470F" w:rsidRPr="00CB470F" w:rsidRDefault="00CB470F" w:rsidP="00A4294E">
      <w:pPr>
        <w:spacing w:line="276" w:lineRule="auto"/>
        <w:jc w:val="both"/>
        <w:rPr>
          <w:rFonts w:asciiTheme="minorHAnsi" w:hAnsiTheme="minorHAnsi" w:cstheme="minorHAnsi"/>
          <w:lang w:val="lt-LT"/>
        </w:rPr>
      </w:pPr>
    </w:p>
    <w:p w14:paraId="595B6696" w14:textId="77777777" w:rsidR="00B744CC" w:rsidRPr="003B4471" w:rsidRDefault="003D22E4" w:rsidP="00A4294E">
      <w:pPr>
        <w:spacing w:line="276" w:lineRule="auto"/>
        <w:jc w:val="both"/>
        <w:rPr>
          <w:rFonts w:asciiTheme="minorHAnsi" w:hAnsiTheme="minorHAnsi" w:cstheme="minorHAnsi"/>
          <w:strike/>
          <w:lang w:val="lt-LT"/>
        </w:rPr>
      </w:pPr>
      <w:r w:rsidRPr="00CB470F">
        <w:rPr>
          <w:rFonts w:asciiTheme="minorHAnsi" w:hAnsiTheme="minorHAnsi" w:cstheme="minorHAnsi"/>
          <w:b/>
          <w:lang w:val="lt-LT"/>
        </w:rPr>
        <w:t xml:space="preserve">II. </w:t>
      </w:r>
      <w:r w:rsidR="00256E25" w:rsidRPr="00CB470F">
        <w:rPr>
          <w:rFonts w:asciiTheme="minorHAnsi" w:hAnsiTheme="minorHAnsi" w:cstheme="minorHAnsi"/>
          <w:b/>
          <w:lang w:val="lt-LT"/>
        </w:rPr>
        <w:t xml:space="preserve">Pirkimo tikslas </w:t>
      </w:r>
      <w:r w:rsidR="00256E25" w:rsidRPr="00CB470F">
        <w:rPr>
          <w:rFonts w:asciiTheme="minorHAnsi" w:hAnsiTheme="minorHAnsi" w:cstheme="minorHAnsi"/>
          <w:lang w:val="lt-LT"/>
        </w:rPr>
        <w:t>–</w:t>
      </w:r>
      <w:r w:rsidR="00F8090C" w:rsidRPr="00CB470F">
        <w:rPr>
          <w:rFonts w:asciiTheme="minorHAnsi" w:hAnsiTheme="minorHAnsi" w:cstheme="minorHAnsi"/>
          <w:lang w:val="lt-LT"/>
        </w:rPr>
        <w:t xml:space="preserve"> įsigyti</w:t>
      </w:r>
      <w:r w:rsidR="00F8090C" w:rsidRPr="00CB470F">
        <w:rPr>
          <w:rFonts w:asciiTheme="minorHAnsi" w:hAnsiTheme="minorHAnsi" w:cstheme="minorHAnsi"/>
        </w:rPr>
        <w:t xml:space="preserve"> </w:t>
      </w:r>
      <w:r w:rsidR="00F8090C" w:rsidRPr="00DA14F8">
        <w:rPr>
          <w:rFonts w:asciiTheme="minorHAnsi" w:hAnsiTheme="minorHAnsi" w:cstheme="minorHAnsi"/>
          <w:lang w:val="lt-LT"/>
        </w:rPr>
        <w:t>ekspertinio tvirtinimo</w:t>
      </w:r>
      <w:r w:rsidR="00F8090C" w:rsidRPr="00CB470F">
        <w:rPr>
          <w:rFonts w:asciiTheme="minorHAnsi" w:hAnsiTheme="minorHAnsi" w:cstheme="minorHAnsi"/>
          <w:lang w:val="lt-LT"/>
        </w:rPr>
        <w:t xml:space="preserve"> paslaug</w:t>
      </w:r>
      <w:r w:rsidR="00CF7923" w:rsidRPr="00CB470F">
        <w:rPr>
          <w:rFonts w:asciiTheme="minorHAnsi" w:hAnsiTheme="minorHAnsi" w:cstheme="minorHAnsi"/>
          <w:lang w:val="lt-LT"/>
        </w:rPr>
        <w:t>as</w:t>
      </w:r>
      <w:r w:rsidR="00F8090C" w:rsidRPr="00CB470F">
        <w:rPr>
          <w:rFonts w:asciiTheme="minorHAnsi" w:hAnsiTheme="minorHAnsi" w:cstheme="minorHAnsi"/>
          <w:lang w:val="lt-LT"/>
        </w:rPr>
        <w:t xml:space="preserve">, kuomet kvalifikuotas specialistas patikrina deklaraciją apie statybos užbaigimą ir patvirtina jos teisingumą bei atitiktį </w:t>
      </w:r>
      <w:r w:rsidR="0093718C">
        <w:rPr>
          <w:rFonts w:asciiTheme="minorHAnsi" w:hAnsiTheme="minorHAnsi" w:cstheme="minorHAnsi"/>
          <w:lang w:val="lt-LT"/>
        </w:rPr>
        <w:t xml:space="preserve">statybos techniniams </w:t>
      </w:r>
      <w:r w:rsidR="00F8090C" w:rsidRPr="00CB470F">
        <w:rPr>
          <w:rFonts w:asciiTheme="minorHAnsi" w:hAnsiTheme="minorHAnsi" w:cstheme="minorHAnsi"/>
          <w:lang w:val="lt-LT"/>
        </w:rPr>
        <w:t>reglamentams</w:t>
      </w:r>
      <w:r w:rsidR="00B744CC" w:rsidRPr="00CB470F">
        <w:rPr>
          <w:rFonts w:asciiTheme="minorHAnsi" w:hAnsiTheme="minorHAnsi" w:cstheme="minorHAnsi"/>
          <w:lang w:val="lt-LT"/>
        </w:rPr>
        <w:t xml:space="preserve">, </w:t>
      </w:r>
      <w:r w:rsidR="00F8090C" w:rsidRPr="00CB470F">
        <w:rPr>
          <w:rFonts w:asciiTheme="minorHAnsi" w:hAnsiTheme="minorHAnsi" w:cstheme="minorHAnsi"/>
          <w:lang w:val="lt-LT"/>
        </w:rPr>
        <w:t>užtikrinant, kad statyb</w:t>
      </w:r>
      <w:r w:rsidR="00EF5FB3">
        <w:rPr>
          <w:rFonts w:asciiTheme="minorHAnsi" w:hAnsiTheme="minorHAnsi" w:cstheme="minorHAnsi"/>
          <w:lang w:val="lt-LT"/>
        </w:rPr>
        <w:t xml:space="preserve">os darbai </w:t>
      </w:r>
      <w:r w:rsidR="00F8090C" w:rsidRPr="00CB470F">
        <w:rPr>
          <w:rFonts w:asciiTheme="minorHAnsi" w:hAnsiTheme="minorHAnsi" w:cstheme="minorHAnsi"/>
          <w:lang w:val="lt-LT"/>
        </w:rPr>
        <w:t xml:space="preserve"> buvo atlikt</w:t>
      </w:r>
      <w:r w:rsidR="00EF5FB3">
        <w:rPr>
          <w:rFonts w:asciiTheme="minorHAnsi" w:hAnsiTheme="minorHAnsi" w:cstheme="minorHAnsi"/>
          <w:lang w:val="lt-LT"/>
        </w:rPr>
        <w:t>i</w:t>
      </w:r>
      <w:r w:rsidR="00F8090C" w:rsidRPr="00CB470F">
        <w:rPr>
          <w:rFonts w:asciiTheme="minorHAnsi" w:hAnsiTheme="minorHAnsi" w:cstheme="minorHAnsi"/>
          <w:lang w:val="lt-LT"/>
        </w:rPr>
        <w:t xml:space="preserve"> </w:t>
      </w:r>
      <w:r w:rsidR="003673A3">
        <w:rPr>
          <w:rFonts w:asciiTheme="minorHAnsi" w:hAnsiTheme="minorHAnsi" w:cstheme="minorHAnsi"/>
          <w:lang w:val="lt-LT"/>
        </w:rPr>
        <w:t>pagal projekto reikal</w:t>
      </w:r>
      <w:r w:rsidR="0088637C">
        <w:rPr>
          <w:rFonts w:asciiTheme="minorHAnsi" w:hAnsiTheme="minorHAnsi" w:cstheme="minorHAnsi"/>
          <w:lang w:val="lt-LT"/>
        </w:rPr>
        <w:t>a</w:t>
      </w:r>
      <w:r w:rsidR="003673A3">
        <w:rPr>
          <w:rFonts w:asciiTheme="minorHAnsi" w:hAnsiTheme="minorHAnsi" w:cstheme="minorHAnsi"/>
          <w:lang w:val="lt-LT"/>
        </w:rPr>
        <w:t>vimus</w:t>
      </w:r>
      <w:r w:rsidR="0099320D">
        <w:rPr>
          <w:rFonts w:asciiTheme="minorHAnsi" w:hAnsiTheme="minorHAnsi" w:cstheme="minorHAnsi"/>
          <w:lang w:val="lt-LT"/>
        </w:rPr>
        <w:t>.</w:t>
      </w:r>
      <w:r w:rsidR="003673A3">
        <w:rPr>
          <w:rFonts w:asciiTheme="minorHAnsi" w:hAnsiTheme="minorHAnsi" w:cstheme="minorHAnsi"/>
          <w:lang w:val="lt-LT"/>
        </w:rPr>
        <w:t xml:space="preserve"> </w:t>
      </w:r>
    </w:p>
    <w:p w14:paraId="227B5B11" w14:textId="77777777" w:rsidR="00B744CC" w:rsidRDefault="00B744CC" w:rsidP="00A4294E">
      <w:pPr>
        <w:spacing w:line="276" w:lineRule="auto"/>
        <w:jc w:val="both"/>
        <w:rPr>
          <w:rFonts w:asciiTheme="minorHAnsi" w:hAnsiTheme="minorHAnsi" w:cstheme="minorHAnsi"/>
          <w:bCs/>
          <w:i/>
          <w:iCs/>
          <w:lang w:val="lt-LT"/>
        </w:rPr>
      </w:pPr>
      <w:r w:rsidRPr="00CB470F">
        <w:rPr>
          <w:rFonts w:asciiTheme="minorHAnsi" w:hAnsiTheme="minorHAnsi" w:cstheme="minorHAnsi"/>
          <w:bCs/>
          <w:i/>
          <w:iCs/>
          <w:lang w:val="lt-LT"/>
        </w:rPr>
        <w:t>Deklaracija yra reikalinga, kai siekiama registruoti užbaigtą statyti</w:t>
      </w:r>
      <w:r w:rsidR="00C06DAA">
        <w:rPr>
          <w:rFonts w:asciiTheme="minorHAnsi" w:hAnsiTheme="minorHAnsi" w:cstheme="minorHAnsi"/>
          <w:bCs/>
          <w:i/>
          <w:iCs/>
          <w:lang w:val="lt-LT"/>
        </w:rPr>
        <w:t>/rekonstruoti/remontuoti/griauti</w:t>
      </w:r>
      <w:r w:rsidRPr="00CB470F">
        <w:rPr>
          <w:rFonts w:asciiTheme="minorHAnsi" w:hAnsiTheme="minorHAnsi" w:cstheme="minorHAnsi"/>
          <w:bCs/>
          <w:i/>
          <w:iCs/>
          <w:lang w:val="lt-LT"/>
        </w:rPr>
        <w:t xml:space="preserve"> statinį nekilnojamojo turto registre. 100 proc. baigtumas yra fiksuojamas statinio kadastro duomenų byloje.</w:t>
      </w:r>
    </w:p>
    <w:p w14:paraId="71615518" w14:textId="77777777" w:rsidR="00CB470F" w:rsidRPr="00CB470F" w:rsidRDefault="00CB470F" w:rsidP="00A4294E">
      <w:pPr>
        <w:spacing w:line="276" w:lineRule="auto"/>
        <w:jc w:val="both"/>
        <w:rPr>
          <w:rFonts w:asciiTheme="minorHAnsi" w:hAnsiTheme="minorHAnsi" w:cstheme="minorHAnsi"/>
          <w:bCs/>
          <w:i/>
          <w:iCs/>
          <w:lang w:val="lt-LT"/>
        </w:rPr>
      </w:pPr>
    </w:p>
    <w:p w14:paraId="3E0A6338" w14:textId="77777777" w:rsidR="007E7924" w:rsidRPr="003B4471" w:rsidRDefault="003D22E4" w:rsidP="00A4294E">
      <w:pPr>
        <w:spacing w:line="276" w:lineRule="auto"/>
        <w:jc w:val="both"/>
        <w:rPr>
          <w:rFonts w:asciiTheme="minorHAnsi" w:hAnsiTheme="minorHAnsi" w:cstheme="minorHAnsi"/>
          <w:strike/>
          <w:lang w:val="lt-LT"/>
        </w:rPr>
      </w:pPr>
      <w:r w:rsidRPr="00CB470F">
        <w:rPr>
          <w:rFonts w:asciiTheme="minorHAnsi" w:hAnsiTheme="minorHAnsi" w:cstheme="minorHAnsi"/>
          <w:b/>
          <w:lang w:val="lt-LT"/>
        </w:rPr>
        <w:t>III. Paslaugų teikėjo įsipareigojimai</w:t>
      </w:r>
      <w:r w:rsidRPr="00CB470F">
        <w:rPr>
          <w:rFonts w:asciiTheme="minorHAnsi" w:hAnsiTheme="minorHAnsi" w:cstheme="minorHAnsi"/>
          <w:lang w:val="lt-LT"/>
        </w:rPr>
        <w:t xml:space="preserve"> </w:t>
      </w:r>
      <w:r w:rsidR="00964417" w:rsidRPr="00CB470F">
        <w:rPr>
          <w:rFonts w:asciiTheme="minorHAnsi" w:hAnsiTheme="minorHAnsi" w:cstheme="minorHAnsi"/>
          <w:lang w:val="lt-LT"/>
        </w:rPr>
        <w:t>–</w:t>
      </w:r>
      <w:r w:rsidRPr="00CB470F">
        <w:rPr>
          <w:rFonts w:asciiTheme="minorHAnsi" w:hAnsiTheme="minorHAnsi" w:cstheme="minorHAnsi"/>
          <w:lang w:val="lt-LT"/>
        </w:rPr>
        <w:t xml:space="preserve"> </w:t>
      </w:r>
      <w:r w:rsidR="00DD3422">
        <w:rPr>
          <w:rFonts w:asciiTheme="minorHAnsi" w:hAnsiTheme="minorHAnsi" w:cstheme="minorHAnsi"/>
          <w:lang w:val="lt-LT"/>
        </w:rPr>
        <w:t>paslaugos turi būti teikiamos vadovaujanti</w:t>
      </w:r>
      <w:r w:rsidR="0099320D">
        <w:rPr>
          <w:rFonts w:asciiTheme="minorHAnsi" w:hAnsiTheme="minorHAnsi" w:cstheme="minorHAnsi"/>
          <w:lang w:val="lt-LT"/>
        </w:rPr>
        <w:t>s</w:t>
      </w:r>
      <w:r w:rsidR="00DD3422">
        <w:rPr>
          <w:rFonts w:asciiTheme="minorHAnsi" w:hAnsiTheme="minorHAnsi" w:cstheme="minorHAnsi"/>
          <w:lang w:val="lt-LT"/>
        </w:rPr>
        <w:t xml:space="preserve"> </w:t>
      </w:r>
      <w:r w:rsidR="00DD3422" w:rsidRPr="00DD3422">
        <w:rPr>
          <w:rFonts w:asciiTheme="minorHAnsi" w:hAnsiTheme="minorHAnsi" w:cstheme="minorHAnsi"/>
          <w:lang w:val="lt-LT"/>
        </w:rPr>
        <w:t>Sutarties sąlygomis, Lietuvos Respublikos statybos įstatymu, statybos techniniu reglamentu STR 1.05.01:2017 „Statybą leidžiantys dokumentai. Statybos užbaigimas. Nebaigto statinio registravimas ir perleidimas. Statybos sustabdymas. Savavališkos statybos padarinių šalinimas. Statybos pagal neteisėtai išduotą statybą leidžiantį dokumentą padarinių šalinimas“ bei kitais teisės aktais, reglamentuojančiais tokių paslaugų tiekimą ir tvarką.</w:t>
      </w:r>
      <w:r w:rsidR="0099320D">
        <w:rPr>
          <w:rFonts w:asciiTheme="minorHAnsi" w:hAnsiTheme="minorHAnsi" w:cstheme="minorHAnsi"/>
          <w:lang w:val="lt-LT"/>
        </w:rPr>
        <w:t xml:space="preserve"> </w:t>
      </w:r>
    </w:p>
    <w:p w14:paraId="2F8D2B98" w14:textId="77777777" w:rsidR="00DD3422" w:rsidRDefault="007E7924" w:rsidP="00DD3422">
      <w:pPr>
        <w:spacing w:line="276" w:lineRule="auto"/>
        <w:jc w:val="both"/>
        <w:rPr>
          <w:rFonts w:asciiTheme="minorHAnsi" w:hAnsiTheme="minorHAnsi" w:cstheme="minorHAnsi"/>
          <w:strike/>
          <w:lang w:val="lt-LT"/>
        </w:rPr>
      </w:pPr>
      <w:r w:rsidRPr="00CB470F">
        <w:rPr>
          <w:rFonts w:asciiTheme="minorHAnsi" w:hAnsiTheme="minorHAnsi" w:cstheme="minorHAnsi"/>
          <w:lang w:val="lt-LT"/>
        </w:rPr>
        <w:t>Pasikeitus įstatymų ir kitų teisės aktų, reglamentuojančių perkamas paslaugas, nuostatoms</w:t>
      </w:r>
      <w:r w:rsidR="00924A51">
        <w:rPr>
          <w:rFonts w:asciiTheme="minorHAnsi" w:hAnsiTheme="minorHAnsi" w:cstheme="minorHAnsi"/>
          <w:lang w:val="lt-LT"/>
        </w:rPr>
        <w:t xml:space="preserve"> </w:t>
      </w:r>
      <w:r w:rsidRPr="00CB470F">
        <w:rPr>
          <w:rFonts w:asciiTheme="minorHAnsi" w:hAnsiTheme="minorHAnsi" w:cstheme="minorHAnsi"/>
          <w:lang w:val="lt-LT"/>
        </w:rPr>
        <w:t>ir reikalavimams,</w:t>
      </w:r>
      <w:r w:rsidR="00924A51">
        <w:rPr>
          <w:rFonts w:asciiTheme="minorHAnsi" w:hAnsiTheme="minorHAnsi" w:cstheme="minorHAnsi"/>
          <w:lang w:val="lt-LT"/>
        </w:rPr>
        <w:t xml:space="preserve"> Paslaugų tei</w:t>
      </w:r>
      <w:r w:rsidRPr="00CB470F">
        <w:rPr>
          <w:rFonts w:asciiTheme="minorHAnsi" w:hAnsiTheme="minorHAnsi" w:cstheme="minorHAnsi"/>
          <w:lang w:val="lt-LT"/>
        </w:rPr>
        <w:t>kėjas turi teikti paslaugas, vadovau</w:t>
      </w:r>
      <w:r w:rsidR="00924A51">
        <w:rPr>
          <w:rFonts w:asciiTheme="minorHAnsi" w:hAnsiTheme="minorHAnsi" w:cstheme="minorHAnsi"/>
          <w:lang w:val="lt-LT"/>
        </w:rPr>
        <w:t>damasis</w:t>
      </w:r>
      <w:r w:rsidRPr="00CB470F">
        <w:rPr>
          <w:rFonts w:asciiTheme="minorHAnsi" w:hAnsiTheme="minorHAnsi" w:cstheme="minorHAnsi"/>
          <w:lang w:val="lt-LT"/>
        </w:rPr>
        <w:t xml:space="preserve"> aktualiomis </w:t>
      </w:r>
      <w:r w:rsidR="00924A51">
        <w:rPr>
          <w:rFonts w:asciiTheme="minorHAnsi" w:hAnsiTheme="minorHAnsi" w:cstheme="minorHAnsi"/>
          <w:lang w:val="lt-LT"/>
        </w:rPr>
        <w:t xml:space="preserve">teisės aktų </w:t>
      </w:r>
      <w:r w:rsidRPr="00CB470F">
        <w:rPr>
          <w:rFonts w:asciiTheme="minorHAnsi" w:hAnsiTheme="minorHAnsi" w:cstheme="minorHAnsi"/>
          <w:lang w:val="lt-LT"/>
        </w:rPr>
        <w:t>redakcijomis.</w:t>
      </w:r>
      <w:r w:rsidR="00CB470F" w:rsidRPr="00CB470F">
        <w:rPr>
          <w:rFonts w:asciiTheme="minorHAnsi" w:hAnsiTheme="minorHAnsi" w:cstheme="minorHAnsi"/>
          <w:lang w:val="lt-LT"/>
        </w:rPr>
        <w:t xml:space="preserve"> </w:t>
      </w:r>
    </w:p>
    <w:p w14:paraId="55CE2E4C" w14:textId="77777777" w:rsidR="00DD3422" w:rsidRPr="003A7634" w:rsidRDefault="004905FB" w:rsidP="00DD3422">
      <w:pPr>
        <w:spacing w:line="276" w:lineRule="auto"/>
        <w:jc w:val="both"/>
        <w:rPr>
          <w:rFonts w:asciiTheme="minorHAnsi" w:hAnsiTheme="minorHAnsi" w:cstheme="minorHAnsi"/>
          <w:bCs/>
          <w:lang w:val="lt-LT"/>
        </w:rPr>
      </w:pPr>
      <w:r>
        <w:rPr>
          <w:rFonts w:asciiTheme="minorHAnsi" w:hAnsiTheme="minorHAnsi" w:cstheme="minorHAnsi"/>
          <w:bCs/>
          <w:lang w:val="lt-LT"/>
        </w:rPr>
        <w:t>Paslaugų t</w:t>
      </w:r>
      <w:r w:rsidR="00DD3422" w:rsidRPr="003A7634">
        <w:rPr>
          <w:rFonts w:asciiTheme="minorHAnsi" w:hAnsiTheme="minorHAnsi" w:cstheme="minorHAnsi"/>
          <w:bCs/>
          <w:lang w:val="lt-LT"/>
        </w:rPr>
        <w:t xml:space="preserve">eikėjas turi patikrinti statinio statybos </w:t>
      </w:r>
      <w:r w:rsidR="00DD3422" w:rsidRPr="0054757E">
        <w:rPr>
          <w:rFonts w:asciiTheme="minorHAnsi" w:hAnsiTheme="minorHAnsi" w:cstheme="minorHAnsi"/>
          <w:bCs/>
          <w:lang w:val="lt-LT"/>
        </w:rPr>
        <w:t xml:space="preserve">užbaigimo </w:t>
      </w:r>
      <w:r w:rsidR="0054485E" w:rsidRPr="0054757E">
        <w:rPr>
          <w:rFonts w:asciiTheme="minorHAnsi" w:hAnsiTheme="minorHAnsi" w:cstheme="minorHAnsi"/>
          <w:bCs/>
          <w:lang w:val="lt-LT"/>
        </w:rPr>
        <w:t xml:space="preserve">ar griovimo </w:t>
      </w:r>
      <w:r w:rsidR="00DD3422" w:rsidRPr="0054757E">
        <w:rPr>
          <w:rFonts w:asciiTheme="minorHAnsi" w:hAnsiTheme="minorHAnsi" w:cstheme="minorHAnsi"/>
          <w:bCs/>
          <w:lang w:val="lt-LT"/>
        </w:rPr>
        <w:t>dokumentus</w:t>
      </w:r>
      <w:r w:rsidR="00DD3422" w:rsidRPr="003A7634">
        <w:rPr>
          <w:rFonts w:asciiTheme="minorHAnsi" w:hAnsiTheme="minorHAnsi" w:cstheme="minorHAnsi"/>
          <w:bCs/>
          <w:lang w:val="lt-LT"/>
        </w:rPr>
        <w:t>, pagal</w:t>
      </w:r>
      <w:r w:rsidR="00DD3422">
        <w:rPr>
          <w:rFonts w:asciiTheme="minorHAnsi" w:hAnsiTheme="minorHAnsi" w:cstheme="minorHAnsi"/>
          <w:bCs/>
          <w:lang w:val="lt-LT"/>
        </w:rPr>
        <w:t xml:space="preserve"> </w:t>
      </w:r>
      <w:r w:rsidR="00DD3422" w:rsidRPr="003A7634">
        <w:rPr>
          <w:rFonts w:asciiTheme="minorHAnsi" w:hAnsiTheme="minorHAnsi" w:cstheme="minorHAnsi"/>
          <w:bCs/>
          <w:lang w:val="lt-LT"/>
        </w:rPr>
        <w:t>suteiktą įgaliojimą užpildyti deklaraciją apie statybos užbaigimą</w:t>
      </w:r>
      <w:r w:rsidR="002204DE">
        <w:rPr>
          <w:rFonts w:asciiTheme="minorHAnsi" w:hAnsiTheme="minorHAnsi" w:cstheme="minorHAnsi"/>
          <w:bCs/>
          <w:lang w:val="lt-LT"/>
        </w:rPr>
        <w:t xml:space="preserve"> ar griovimą</w:t>
      </w:r>
      <w:r w:rsidR="00DD3422" w:rsidRPr="003A7634">
        <w:rPr>
          <w:rFonts w:asciiTheme="minorHAnsi" w:hAnsiTheme="minorHAnsi" w:cstheme="minorHAnsi"/>
          <w:bCs/>
          <w:lang w:val="lt-LT"/>
        </w:rPr>
        <w:t xml:space="preserve"> bei sukelti visus reikiamus dokumentus į IS „</w:t>
      </w:r>
      <w:proofErr w:type="spellStart"/>
      <w:r w:rsidR="00DD3422" w:rsidRPr="003A7634">
        <w:rPr>
          <w:rFonts w:asciiTheme="minorHAnsi" w:hAnsiTheme="minorHAnsi" w:cstheme="minorHAnsi"/>
          <w:bCs/>
          <w:lang w:val="lt-LT"/>
        </w:rPr>
        <w:t>Infostatyba</w:t>
      </w:r>
      <w:proofErr w:type="spellEnd"/>
      <w:r w:rsidR="00DD3422" w:rsidRPr="003A7634">
        <w:rPr>
          <w:rFonts w:asciiTheme="minorHAnsi" w:hAnsiTheme="minorHAnsi" w:cstheme="minorHAnsi"/>
          <w:bCs/>
          <w:lang w:val="lt-LT"/>
        </w:rPr>
        <w:t>“.</w:t>
      </w:r>
    </w:p>
    <w:p w14:paraId="61D30FC5" w14:textId="77777777" w:rsidR="00125B8F" w:rsidRDefault="008C159F" w:rsidP="00DD3422">
      <w:pPr>
        <w:spacing w:line="276" w:lineRule="auto"/>
        <w:jc w:val="both"/>
        <w:rPr>
          <w:rFonts w:asciiTheme="minorHAnsi" w:hAnsiTheme="minorHAnsi" w:cstheme="minorHAnsi"/>
          <w:lang w:val="lt-LT"/>
        </w:rPr>
      </w:pPr>
      <w:r w:rsidRPr="008C159F">
        <w:rPr>
          <w:rFonts w:asciiTheme="minorHAnsi" w:hAnsiTheme="minorHAnsi" w:cstheme="minorHAnsi"/>
          <w:lang w:val="lt-LT"/>
        </w:rPr>
        <w:t>Jeigu pateikti ne visi reikiami statinio statybos</w:t>
      </w:r>
      <w:r w:rsidR="0054757E">
        <w:rPr>
          <w:rFonts w:asciiTheme="minorHAnsi" w:hAnsiTheme="minorHAnsi" w:cstheme="minorHAnsi"/>
          <w:lang w:val="lt-LT"/>
        </w:rPr>
        <w:t xml:space="preserve"> ar griovimo</w:t>
      </w:r>
      <w:r w:rsidRPr="008C159F">
        <w:rPr>
          <w:rFonts w:asciiTheme="minorHAnsi" w:hAnsiTheme="minorHAnsi" w:cstheme="minorHAnsi"/>
          <w:lang w:val="lt-LT"/>
        </w:rPr>
        <w:t xml:space="preserve"> užbaigimo dokumentai, </w:t>
      </w:r>
      <w:r w:rsidR="0099320D">
        <w:rPr>
          <w:rFonts w:asciiTheme="minorHAnsi" w:hAnsiTheme="minorHAnsi" w:cstheme="minorHAnsi"/>
          <w:lang w:val="lt-LT"/>
        </w:rPr>
        <w:t xml:space="preserve">Paslaugų </w:t>
      </w:r>
      <w:r w:rsidRPr="008C159F">
        <w:rPr>
          <w:rFonts w:asciiTheme="minorHAnsi" w:hAnsiTheme="minorHAnsi" w:cstheme="minorHAnsi"/>
          <w:lang w:val="lt-LT"/>
        </w:rPr>
        <w:t>t</w:t>
      </w:r>
      <w:r>
        <w:rPr>
          <w:rFonts w:asciiTheme="minorHAnsi" w:hAnsiTheme="minorHAnsi" w:cstheme="minorHAnsi"/>
          <w:lang w:val="lt-LT"/>
        </w:rPr>
        <w:t>ei</w:t>
      </w:r>
      <w:r w:rsidRPr="008C159F">
        <w:rPr>
          <w:rFonts w:asciiTheme="minorHAnsi" w:hAnsiTheme="minorHAnsi" w:cstheme="minorHAnsi"/>
          <w:lang w:val="lt-LT"/>
        </w:rPr>
        <w:t>kėjas</w:t>
      </w:r>
      <w:r w:rsidR="0099320D">
        <w:rPr>
          <w:rFonts w:asciiTheme="minorHAnsi" w:hAnsiTheme="minorHAnsi" w:cstheme="minorHAnsi"/>
          <w:lang w:val="lt-LT"/>
        </w:rPr>
        <w:t xml:space="preserve"> turi nedelsiant</w:t>
      </w:r>
      <w:r w:rsidRPr="008C159F">
        <w:rPr>
          <w:rFonts w:asciiTheme="minorHAnsi" w:hAnsiTheme="minorHAnsi" w:cstheme="minorHAnsi"/>
          <w:lang w:val="lt-LT"/>
        </w:rPr>
        <w:t xml:space="preserve"> </w:t>
      </w:r>
      <w:r w:rsidRPr="003B4471">
        <w:rPr>
          <w:rFonts w:asciiTheme="minorHAnsi" w:hAnsiTheme="minorHAnsi" w:cstheme="minorHAnsi"/>
          <w:lang w:val="lt-LT"/>
        </w:rPr>
        <w:t>informuo</w:t>
      </w:r>
      <w:r w:rsidR="0054757E" w:rsidRPr="003B4471">
        <w:rPr>
          <w:rFonts w:asciiTheme="minorHAnsi" w:hAnsiTheme="minorHAnsi" w:cstheme="minorHAnsi"/>
          <w:lang w:val="lt-LT"/>
        </w:rPr>
        <w:t>ti</w:t>
      </w:r>
      <w:r w:rsidRPr="003B4471">
        <w:rPr>
          <w:rFonts w:asciiTheme="minorHAnsi" w:hAnsiTheme="minorHAnsi" w:cstheme="minorHAnsi"/>
          <w:lang w:val="lt-LT"/>
        </w:rPr>
        <w:t xml:space="preserve"> </w:t>
      </w:r>
      <w:r w:rsidR="002204DE" w:rsidRPr="003B4471">
        <w:rPr>
          <w:rFonts w:asciiTheme="minorHAnsi" w:hAnsiTheme="minorHAnsi" w:cstheme="minorHAnsi"/>
          <w:lang w:val="lt-LT"/>
        </w:rPr>
        <w:t>Vartotoją</w:t>
      </w:r>
      <w:r w:rsidRPr="003B4471">
        <w:rPr>
          <w:rFonts w:asciiTheme="minorHAnsi" w:hAnsiTheme="minorHAnsi" w:cstheme="minorHAnsi"/>
          <w:lang w:val="lt-LT"/>
        </w:rPr>
        <w:t>, nurodydamas</w:t>
      </w:r>
      <w:r w:rsidRPr="008C159F">
        <w:rPr>
          <w:rFonts w:asciiTheme="minorHAnsi" w:hAnsiTheme="minorHAnsi" w:cstheme="minorHAnsi"/>
          <w:lang w:val="lt-LT"/>
        </w:rPr>
        <w:t xml:space="preserve"> trūkumus. </w:t>
      </w:r>
    </w:p>
    <w:p w14:paraId="7910E390" w14:textId="77777777" w:rsidR="00C06DAA" w:rsidRDefault="00C06DAA" w:rsidP="00A4294E">
      <w:pPr>
        <w:spacing w:line="276" w:lineRule="auto"/>
        <w:jc w:val="both"/>
        <w:rPr>
          <w:rFonts w:asciiTheme="minorHAnsi" w:hAnsiTheme="minorHAnsi" w:cstheme="minorHAnsi"/>
          <w:b/>
          <w:bCs/>
          <w:lang w:val="lt-LT"/>
        </w:rPr>
      </w:pPr>
    </w:p>
    <w:p w14:paraId="17F6F3D7" w14:textId="70C86B07" w:rsidR="00AF2198" w:rsidRPr="00AF2198" w:rsidRDefault="00757549" w:rsidP="003B4471">
      <w:pPr>
        <w:spacing w:line="276" w:lineRule="auto"/>
        <w:jc w:val="both"/>
        <w:rPr>
          <w:rFonts w:asciiTheme="minorHAnsi" w:hAnsiTheme="minorHAnsi" w:cstheme="minorHAnsi"/>
          <w:lang w:val="lt-LT"/>
        </w:rPr>
      </w:pPr>
      <w:bookmarkStart w:id="1" w:name="_Hlk193716510"/>
      <w:r w:rsidRPr="00CB470F">
        <w:rPr>
          <w:rFonts w:asciiTheme="minorHAnsi" w:hAnsiTheme="minorHAnsi" w:cstheme="minorHAnsi"/>
          <w:b/>
          <w:bCs/>
          <w:lang w:val="lt-LT"/>
        </w:rPr>
        <w:t xml:space="preserve">IV. Paslaugų suteikimo terminai </w:t>
      </w:r>
      <w:r w:rsidRPr="00CB470F">
        <w:rPr>
          <w:rFonts w:asciiTheme="minorHAnsi" w:hAnsiTheme="minorHAnsi" w:cstheme="minorHAnsi"/>
          <w:lang w:val="lt-LT"/>
        </w:rPr>
        <w:t>–</w:t>
      </w:r>
      <w:r w:rsidR="00484FCC">
        <w:rPr>
          <w:rFonts w:asciiTheme="minorHAnsi" w:hAnsiTheme="minorHAnsi" w:cstheme="minorHAnsi"/>
          <w:lang w:val="lt-LT"/>
        </w:rPr>
        <w:t xml:space="preserve"> </w:t>
      </w:r>
      <w:r w:rsidR="00125B8F" w:rsidRPr="00125B8F">
        <w:rPr>
          <w:rFonts w:asciiTheme="minorHAnsi" w:hAnsiTheme="minorHAnsi" w:cstheme="minorHAnsi"/>
          <w:lang w:val="lt-LT"/>
        </w:rPr>
        <w:t xml:space="preserve">Paslaugos turi būti suteikiamos </w:t>
      </w:r>
      <w:r w:rsidR="00DA14F8" w:rsidRPr="00DA14F8">
        <w:rPr>
          <w:rFonts w:asciiTheme="minorHAnsi" w:hAnsiTheme="minorHAnsi" w:cstheme="minorHAnsi"/>
          <w:lang w:val="lt-LT"/>
        </w:rPr>
        <w:t>per</w:t>
      </w:r>
      <w:r w:rsidR="0054757E">
        <w:rPr>
          <w:rFonts w:asciiTheme="minorHAnsi" w:hAnsiTheme="minorHAnsi" w:cstheme="minorHAnsi"/>
          <w:lang w:val="lt-LT"/>
        </w:rPr>
        <w:t xml:space="preserve"> Pagrindinėje </w:t>
      </w:r>
      <w:r w:rsidR="00DA14F8" w:rsidRPr="00DA14F8">
        <w:rPr>
          <w:rFonts w:asciiTheme="minorHAnsi" w:hAnsiTheme="minorHAnsi" w:cstheme="minorHAnsi"/>
          <w:lang w:val="lt-LT"/>
        </w:rPr>
        <w:t>sutartyje nurodytą terminą</w:t>
      </w:r>
      <w:r w:rsidR="00DA14F8">
        <w:rPr>
          <w:rFonts w:asciiTheme="minorHAnsi" w:hAnsiTheme="minorHAnsi" w:cstheme="minorHAnsi"/>
          <w:lang w:val="lt-LT"/>
        </w:rPr>
        <w:t>, bet ne</w:t>
      </w:r>
      <w:r w:rsidR="00263F00">
        <w:rPr>
          <w:rFonts w:asciiTheme="minorHAnsi" w:hAnsiTheme="minorHAnsi" w:cstheme="minorHAnsi"/>
          <w:lang w:val="lt-LT"/>
        </w:rPr>
        <w:t xml:space="preserve"> ilgiau kaip </w:t>
      </w:r>
      <w:r w:rsidR="00125B8F" w:rsidRPr="00125B8F">
        <w:rPr>
          <w:rFonts w:asciiTheme="minorHAnsi" w:hAnsiTheme="minorHAnsi" w:cstheme="minorHAnsi"/>
          <w:lang w:val="lt-LT"/>
        </w:rPr>
        <w:t xml:space="preserve">per </w:t>
      </w:r>
      <w:r w:rsidR="00263F00">
        <w:rPr>
          <w:rFonts w:asciiTheme="minorHAnsi" w:hAnsiTheme="minorHAnsi" w:cstheme="minorHAnsi"/>
          <w:lang w:val="lt-LT"/>
        </w:rPr>
        <w:t>2</w:t>
      </w:r>
      <w:r w:rsidR="00125B8F" w:rsidRPr="00125B8F">
        <w:rPr>
          <w:rFonts w:asciiTheme="minorHAnsi" w:hAnsiTheme="minorHAnsi" w:cstheme="minorHAnsi"/>
          <w:lang w:val="lt-LT"/>
        </w:rPr>
        <w:t xml:space="preserve">0 darbo dienų nuo </w:t>
      </w:r>
      <w:r w:rsidR="003B4471">
        <w:rPr>
          <w:rFonts w:asciiTheme="minorHAnsi" w:hAnsiTheme="minorHAnsi" w:cstheme="minorHAnsi"/>
          <w:lang w:val="lt-LT"/>
        </w:rPr>
        <w:t>P</w:t>
      </w:r>
      <w:r w:rsidR="0099320D">
        <w:rPr>
          <w:rFonts w:asciiTheme="minorHAnsi" w:hAnsiTheme="minorHAnsi" w:cstheme="minorHAnsi"/>
          <w:lang w:val="lt-LT"/>
        </w:rPr>
        <w:t>agrindinės s</w:t>
      </w:r>
      <w:r w:rsidR="00263F00">
        <w:rPr>
          <w:rFonts w:asciiTheme="minorHAnsi" w:hAnsiTheme="minorHAnsi" w:cstheme="minorHAnsi"/>
          <w:lang w:val="lt-LT"/>
        </w:rPr>
        <w:t>utarties įsigaliojimo</w:t>
      </w:r>
      <w:r w:rsidR="00125B8F" w:rsidRPr="00125B8F">
        <w:rPr>
          <w:rFonts w:asciiTheme="minorHAnsi" w:hAnsiTheme="minorHAnsi" w:cstheme="minorHAnsi"/>
          <w:lang w:val="lt-LT"/>
        </w:rPr>
        <w:t>.</w:t>
      </w:r>
      <w:r w:rsidR="00B3736C" w:rsidRPr="00B3736C">
        <w:t xml:space="preserve"> </w:t>
      </w:r>
      <w:r w:rsidR="00B3736C" w:rsidRPr="001F3B27">
        <w:rPr>
          <w:rFonts w:asciiTheme="minorHAnsi" w:hAnsiTheme="minorHAnsi" w:cstheme="minorHAnsi"/>
          <w:lang w:val="lt-LT"/>
        </w:rPr>
        <w:t xml:space="preserve">Jei Paslaugos negali būti suteiktos laiku dėl ne nuo Paslaugų teikėjo priklausančių aplinkybių ir Paslaugų teikėjas raštu pateikia tai pagrindžiančius </w:t>
      </w:r>
      <w:proofErr w:type="spellStart"/>
      <w:r w:rsidR="00B3736C" w:rsidRPr="001F3B27">
        <w:rPr>
          <w:rFonts w:asciiTheme="minorHAnsi" w:hAnsiTheme="minorHAnsi" w:cstheme="minorHAnsi"/>
          <w:lang w:val="lt-LT"/>
        </w:rPr>
        <w:t>įrodymus</w:t>
      </w:r>
      <w:proofErr w:type="spellEnd"/>
      <w:r w:rsidR="00B3736C" w:rsidRPr="001F3B27">
        <w:rPr>
          <w:rFonts w:asciiTheme="minorHAnsi" w:hAnsiTheme="minorHAnsi" w:cstheme="minorHAnsi"/>
          <w:lang w:val="lt-LT"/>
        </w:rPr>
        <w:t>, likusios dalies Paslaugų suteikimo trukmė gali būti pratęsta 1 (vieną) kartą iki 10 kalendorinių dienų laikotarpiui.</w:t>
      </w:r>
    </w:p>
    <w:bookmarkEnd w:id="1"/>
    <w:p w14:paraId="7DEF08CD" w14:textId="77777777" w:rsidR="00757549" w:rsidRDefault="003D22E4" w:rsidP="00A4294E">
      <w:pPr>
        <w:spacing w:line="276" w:lineRule="auto"/>
        <w:jc w:val="both"/>
        <w:rPr>
          <w:rFonts w:asciiTheme="minorHAnsi" w:hAnsiTheme="minorHAnsi" w:cstheme="minorHAnsi"/>
          <w:b/>
          <w:lang w:val="lt-LT"/>
        </w:rPr>
      </w:pPr>
      <w:r w:rsidRPr="00CB470F">
        <w:rPr>
          <w:rFonts w:asciiTheme="minorHAnsi" w:hAnsiTheme="minorHAnsi" w:cstheme="minorHAnsi"/>
          <w:b/>
          <w:lang w:val="lt-LT"/>
        </w:rPr>
        <w:lastRenderedPageBreak/>
        <w:t xml:space="preserve">V. </w:t>
      </w:r>
      <w:r w:rsidR="00B82D15" w:rsidRPr="00CB470F">
        <w:rPr>
          <w:rFonts w:asciiTheme="minorHAnsi" w:hAnsiTheme="minorHAnsi" w:cstheme="minorHAnsi"/>
          <w:b/>
          <w:lang w:val="lt-LT"/>
        </w:rPr>
        <w:t>Paslaug</w:t>
      </w:r>
      <w:r w:rsidR="00AF3B50" w:rsidRPr="00CB470F">
        <w:rPr>
          <w:rFonts w:asciiTheme="minorHAnsi" w:hAnsiTheme="minorHAnsi" w:cstheme="minorHAnsi"/>
          <w:b/>
          <w:lang w:val="lt-LT"/>
        </w:rPr>
        <w:t>ų</w:t>
      </w:r>
      <w:r w:rsidR="00B82D15" w:rsidRPr="00CB470F">
        <w:rPr>
          <w:rFonts w:asciiTheme="minorHAnsi" w:hAnsiTheme="minorHAnsi" w:cstheme="minorHAnsi"/>
          <w:b/>
          <w:lang w:val="lt-LT"/>
        </w:rPr>
        <w:t xml:space="preserve"> pobūdis </w:t>
      </w:r>
    </w:p>
    <w:p w14:paraId="5631A2EC" w14:textId="77777777" w:rsidR="004F42D6" w:rsidRPr="00930075" w:rsidRDefault="004F42D6" w:rsidP="00A4294E">
      <w:pPr>
        <w:pStyle w:val="Sraopastraipa"/>
        <w:numPr>
          <w:ilvl w:val="0"/>
          <w:numId w:val="4"/>
        </w:numPr>
        <w:spacing w:line="276" w:lineRule="auto"/>
        <w:jc w:val="both"/>
        <w:rPr>
          <w:rFonts w:asciiTheme="minorHAnsi" w:hAnsiTheme="minorHAnsi" w:cstheme="minorHAnsi"/>
          <w:i/>
          <w:strike/>
          <w:lang w:val="lt-LT"/>
        </w:rPr>
      </w:pPr>
      <w:r w:rsidRPr="00930075">
        <w:rPr>
          <w:rFonts w:asciiTheme="minorHAnsi" w:hAnsiTheme="minorHAnsi" w:cstheme="minorHAnsi"/>
          <w:lang w:val="lt-LT"/>
        </w:rPr>
        <w:t xml:space="preserve">Statybos </w:t>
      </w:r>
      <w:r w:rsidR="00FD076F">
        <w:rPr>
          <w:rFonts w:asciiTheme="minorHAnsi" w:hAnsiTheme="minorHAnsi" w:cstheme="minorHAnsi"/>
          <w:lang w:val="lt-LT"/>
        </w:rPr>
        <w:t xml:space="preserve">darbų </w:t>
      </w:r>
      <w:r w:rsidRPr="00930075">
        <w:rPr>
          <w:rFonts w:asciiTheme="minorHAnsi" w:hAnsiTheme="minorHAnsi" w:cstheme="minorHAnsi"/>
          <w:lang w:val="lt-LT"/>
        </w:rPr>
        <w:t>rūšys:</w:t>
      </w:r>
      <w:r w:rsidRPr="00930075">
        <w:rPr>
          <w:rFonts w:asciiTheme="minorHAnsi" w:hAnsiTheme="minorHAnsi" w:cstheme="minorHAnsi"/>
          <w:i/>
          <w:lang w:val="lt-LT"/>
        </w:rPr>
        <w:t xml:space="preserve"> </w:t>
      </w:r>
      <w:r w:rsidR="00AF2198" w:rsidRPr="00AF2198">
        <w:rPr>
          <w:rFonts w:asciiTheme="minorHAnsi" w:hAnsiTheme="minorHAnsi" w:cstheme="minorHAnsi"/>
          <w:iCs/>
          <w:lang w:val="lt-LT"/>
        </w:rPr>
        <w:t>statinio</w:t>
      </w:r>
      <w:r w:rsidR="00AF2198">
        <w:rPr>
          <w:rFonts w:asciiTheme="minorHAnsi" w:hAnsiTheme="minorHAnsi" w:cstheme="minorHAnsi"/>
          <w:i/>
          <w:lang w:val="lt-LT"/>
        </w:rPr>
        <w:t xml:space="preserve"> </w:t>
      </w:r>
      <w:r w:rsidRPr="00930075">
        <w:rPr>
          <w:rFonts w:asciiTheme="minorHAnsi" w:hAnsiTheme="minorHAnsi" w:cstheme="minorHAnsi"/>
          <w:lang w:val="lt-LT"/>
        </w:rPr>
        <w:t xml:space="preserve">nauja statyba, </w:t>
      </w:r>
      <w:r w:rsidR="00AF2198">
        <w:rPr>
          <w:rFonts w:asciiTheme="minorHAnsi" w:hAnsiTheme="minorHAnsi" w:cstheme="minorHAnsi"/>
          <w:lang w:val="lt-LT"/>
        </w:rPr>
        <w:t xml:space="preserve">statinio </w:t>
      </w:r>
      <w:r w:rsidRPr="00930075">
        <w:rPr>
          <w:rFonts w:asciiTheme="minorHAnsi" w:hAnsiTheme="minorHAnsi" w:cstheme="minorHAnsi"/>
          <w:lang w:val="lt-LT"/>
        </w:rPr>
        <w:t>rekonstravimas,</w:t>
      </w:r>
      <w:r w:rsidR="00AF2198">
        <w:rPr>
          <w:rFonts w:asciiTheme="minorHAnsi" w:hAnsiTheme="minorHAnsi" w:cstheme="minorHAnsi"/>
          <w:lang w:val="lt-LT"/>
        </w:rPr>
        <w:t xml:space="preserve"> statinio</w:t>
      </w:r>
      <w:r w:rsidRPr="00930075">
        <w:rPr>
          <w:rFonts w:asciiTheme="minorHAnsi" w:hAnsiTheme="minorHAnsi" w:cstheme="minorHAnsi"/>
          <w:lang w:val="lt-LT"/>
        </w:rPr>
        <w:t xml:space="preserve"> kapitalinis </w:t>
      </w:r>
      <w:r w:rsidR="00C25D7C" w:rsidRPr="00930075">
        <w:rPr>
          <w:rFonts w:asciiTheme="minorHAnsi" w:hAnsiTheme="minorHAnsi" w:cstheme="minorHAnsi"/>
          <w:lang w:val="lt-LT"/>
        </w:rPr>
        <w:t xml:space="preserve">remontas, </w:t>
      </w:r>
      <w:r w:rsidR="00AF2198">
        <w:rPr>
          <w:rFonts w:asciiTheme="minorHAnsi" w:hAnsiTheme="minorHAnsi" w:cstheme="minorHAnsi"/>
          <w:lang w:val="lt-LT"/>
        </w:rPr>
        <w:t xml:space="preserve">statinio </w:t>
      </w:r>
      <w:r w:rsidR="00C25D7C" w:rsidRPr="00930075">
        <w:rPr>
          <w:rFonts w:asciiTheme="minorHAnsi" w:hAnsiTheme="minorHAnsi" w:cstheme="minorHAnsi"/>
          <w:lang w:val="lt-LT"/>
        </w:rPr>
        <w:t>paprastasis remontas</w:t>
      </w:r>
      <w:r w:rsidR="00E045E6">
        <w:rPr>
          <w:rFonts w:asciiTheme="minorHAnsi" w:hAnsiTheme="minorHAnsi" w:cstheme="minorHAnsi"/>
          <w:lang w:val="lt-LT"/>
        </w:rPr>
        <w:t xml:space="preserve">, </w:t>
      </w:r>
      <w:r w:rsidR="00AF2198">
        <w:rPr>
          <w:rFonts w:asciiTheme="minorHAnsi" w:hAnsiTheme="minorHAnsi" w:cstheme="minorHAnsi"/>
          <w:lang w:val="lt-LT"/>
        </w:rPr>
        <w:t xml:space="preserve">statinio </w:t>
      </w:r>
      <w:r w:rsidR="00E045E6">
        <w:rPr>
          <w:rFonts w:asciiTheme="minorHAnsi" w:hAnsiTheme="minorHAnsi" w:cstheme="minorHAnsi"/>
          <w:lang w:val="lt-LT"/>
        </w:rPr>
        <w:t>griovimas</w:t>
      </w:r>
      <w:r w:rsidR="00720D00" w:rsidRPr="00930075">
        <w:rPr>
          <w:rFonts w:asciiTheme="minorHAnsi" w:hAnsiTheme="minorHAnsi" w:cstheme="minorHAnsi"/>
          <w:lang w:val="lt-LT"/>
        </w:rPr>
        <w:t>.</w:t>
      </w:r>
      <w:r w:rsidR="00BD559E" w:rsidRPr="00930075">
        <w:rPr>
          <w:rFonts w:asciiTheme="minorHAnsi" w:hAnsiTheme="minorHAnsi" w:cstheme="minorHAnsi"/>
          <w:lang w:val="lt-LT"/>
        </w:rPr>
        <w:t xml:space="preserve"> </w:t>
      </w:r>
    </w:p>
    <w:p w14:paraId="49441AB7" w14:textId="77777777" w:rsidR="008777EE" w:rsidRPr="00FD076F" w:rsidRDefault="008777EE" w:rsidP="00A151AA">
      <w:pPr>
        <w:pStyle w:val="Sraopastraipa"/>
        <w:numPr>
          <w:ilvl w:val="0"/>
          <w:numId w:val="4"/>
        </w:numPr>
        <w:spacing w:line="276" w:lineRule="auto"/>
        <w:jc w:val="both"/>
        <w:rPr>
          <w:rFonts w:asciiTheme="minorHAnsi" w:hAnsiTheme="minorHAnsi" w:cstheme="minorHAnsi"/>
          <w:i/>
          <w:lang w:val="lt-LT"/>
        </w:rPr>
      </w:pPr>
      <w:r w:rsidRPr="00FD076F">
        <w:rPr>
          <w:rFonts w:asciiTheme="minorHAnsi" w:hAnsiTheme="minorHAnsi" w:cstheme="minorHAnsi"/>
          <w:lang w:val="lt-LT"/>
        </w:rPr>
        <w:t xml:space="preserve">Statinių </w:t>
      </w:r>
      <w:r w:rsidR="00FD076F" w:rsidRPr="00FD076F">
        <w:rPr>
          <w:rFonts w:asciiTheme="minorHAnsi" w:hAnsiTheme="minorHAnsi" w:cstheme="minorHAnsi"/>
          <w:lang w:val="lt-LT"/>
        </w:rPr>
        <w:t>kategorijos</w:t>
      </w:r>
      <w:r w:rsidRPr="00FD076F">
        <w:rPr>
          <w:rFonts w:asciiTheme="minorHAnsi" w:hAnsiTheme="minorHAnsi" w:cstheme="minorHAnsi"/>
          <w:lang w:val="lt-LT"/>
        </w:rPr>
        <w:t xml:space="preserve">: </w:t>
      </w:r>
      <w:r w:rsidR="00FD076F" w:rsidRPr="00FD076F">
        <w:rPr>
          <w:rFonts w:asciiTheme="minorHAnsi" w:hAnsiTheme="minorHAnsi" w:cstheme="minorHAnsi"/>
          <w:lang w:val="lt-LT"/>
        </w:rPr>
        <w:t>y</w:t>
      </w:r>
      <w:r w:rsidR="00AF2198" w:rsidRPr="00FD076F">
        <w:rPr>
          <w:rFonts w:asciiTheme="minorHAnsi" w:hAnsiTheme="minorHAnsi" w:cstheme="minorHAnsi"/>
          <w:lang w:val="lt-LT"/>
        </w:rPr>
        <w:t>patingas statinys;</w:t>
      </w:r>
      <w:r w:rsidR="00FD076F" w:rsidRPr="00FD076F">
        <w:rPr>
          <w:rFonts w:asciiTheme="minorHAnsi" w:hAnsiTheme="minorHAnsi" w:cstheme="minorHAnsi"/>
          <w:lang w:val="lt-LT"/>
        </w:rPr>
        <w:t xml:space="preserve"> n</w:t>
      </w:r>
      <w:r w:rsidR="002A3D46" w:rsidRPr="00FD076F">
        <w:rPr>
          <w:rFonts w:asciiTheme="minorHAnsi" w:hAnsiTheme="minorHAnsi" w:cstheme="minorHAnsi"/>
          <w:lang w:val="lt-LT"/>
        </w:rPr>
        <w:t>eypating</w:t>
      </w:r>
      <w:r w:rsidR="00493B18" w:rsidRPr="00FD076F">
        <w:rPr>
          <w:rFonts w:asciiTheme="minorHAnsi" w:hAnsiTheme="minorHAnsi" w:cstheme="minorHAnsi"/>
          <w:lang w:val="lt-LT"/>
        </w:rPr>
        <w:t>asis statinys</w:t>
      </w:r>
      <w:r w:rsidR="00AF2198" w:rsidRPr="00FD076F">
        <w:rPr>
          <w:rFonts w:asciiTheme="minorHAnsi" w:hAnsiTheme="minorHAnsi" w:cstheme="minorHAnsi"/>
          <w:lang w:val="lt-LT"/>
        </w:rPr>
        <w:t>;</w:t>
      </w:r>
      <w:r w:rsidR="00493B18" w:rsidRPr="00FD076F">
        <w:rPr>
          <w:rFonts w:asciiTheme="minorHAnsi" w:hAnsiTheme="minorHAnsi" w:cstheme="minorHAnsi"/>
          <w:lang w:val="lt-LT"/>
        </w:rPr>
        <w:t xml:space="preserve"> </w:t>
      </w:r>
      <w:r w:rsidR="00FD076F">
        <w:rPr>
          <w:rFonts w:asciiTheme="minorHAnsi" w:hAnsiTheme="minorHAnsi" w:cstheme="minorHAnsi"/>
          <w:lang w:val="lt-LT"/>
        </w:rPr>
        <w:t>n</w:t>
      </w:r>
      <w:r w:rsidRPr="00FD076F">
        <w:rPr>
          <w:rFonts w:asciiTheme="minorHAnsi" w:hAnsiTheme="minorHAnsi" w:cstheme="minorHAnsi"/>
          <w:lang w:val="lt-LT"/>
        </w:rPr>
        <w:t>esudėting</w:t>
      </w:r>
      <w:r w:rsidR="00FD076F">
        <w:rPr>
          <w:rFonts w:asciiTheme="minorHAnsi" w:hAnsiTheme="minorHAnsi" w:cstheme="minorHAnsi"/>
          <w:lang w:val="lt-LT"/>
        </w:rPr>
        <w:t>as</w:t>
      </w:r>
      <w:r w:rsidRPr="00FD076F">
        <w:rPr>
          <w:rFonts w:asciiTheme="minorHAnsi" w:hAnsiTheme="minorHAnsi" w:cstheme="minorHAnsi"/>
          <w:lang w:val="lt-LT"/>
        </w:rPr>
        <w:t xml:space="preserve"> statin</w:t>
      </w:r>
      <w:r w:rsidR="003570D1" w:rsidRPr="00FD076F">
        <w:rPr>
          <w:rFonts w:asciiTheme="minorHAnsi" w:hAnsiTheme="minorHAnsi" w:cstheme="minorHAnsi"/>
          <w:lang w:val="lt-LT"/>
        </w:rPr>
        <w:t>ys</w:t>
      </w:r>
      <w:r w:rsidR="00AF2198" w:rsidRPr="00FD076F">
        <w:rPr>
          <w:rFonts w:asciiTheme="minorHAnsi" w:hAnsiTheme="minorHAnsi" w:cstheme="minorHAnsi"/>
          <w:lang w:val="lt-LT"/>
        </w:rPr>
        <w:t>;</w:t>
      </w:r>
      <w:r w:rsidR="00493B18" w:rsidRPr="00FD076F">
        <w:rPr>
          <w:rFonts w:asciiTheme="minorHAnsi" w:hAnsiTheme="minorHAnsi" w:cstheme="minorHAnsi"/>
          <w:lang w:val="lt-LT"/>
        </w:rPr>
        <w:t xml:space="preserve"> </w:t>
      </w:r>
    </w:p>
    <w:p w14:paraId="54C1B64C" w14:textId="77777777" w:rsidR="003570D1" w:rsidRPr="003570D1" w:rsidRDefault="00FB41E1" w:rsidP="00A4294E">
      <w:pPr>
        <w:pStyle w:val="Sraopastraipa"/>
        <w:numPr>
          <w:ilvl w:val="0"/>
          <w:numId w:val="4"/>
        </w:numPr>
        <w:spacing w:line="276" w:lineRule="auto"/>
        <w:jc w:val="both"/>
        <w:rPr>
          <w:rFonts w:asciiTheme="minorHAnsi" w:hAnsiTheme="minorHAnsi" w:cstheme="minorHAnsi"/>
          <w:i/>
          <w:lang w:val="lt-LT"/>
        </w:rPr>
      </w:pPr>
      <w:r w:rsidRPr="00493B18">
        <w:rPr>
          <w:rFonts w:asciiTheme="minorHAnsi" w:hAnsiTheme="minorHAnsi" w:cstheme="minorHAnsi"/>
          <w:lang w:val="lt-LT"/>
        </w:rPr>
        <w:t xml:space="preserve">Statinių </w:t>
      </w:r>
      <w:r w:rsidR="00FD076F">
        <w:rPr>
          <w:rFonts w:asciiTheme="minorHAnsi" w:hAnsiTheme="minorHAnsi" w:cstheme="minorHAnsi"/>
          <w:lang w:val="lt-LT"/>
        </w:rPr>
        <w:t>pobūdis</w:t>
      </w:r>
      <w:r w:rsidRPr="00493B18">
        <w:rPr>
          <w:rFonts w:asciiTheme="minorHAnsi" w:hAnsiTheme="minorHAnsi" w:cstheme="minorHAnsi"/>
          <w:lang w:val="lt-LT"/>
        </w:rPr>
        <w:t xml:space="preserve">: </w:t>
      </w:r>
      <w:r w:rsidR="00FD076F">
        <w:rPr>
          <w:rFonts w:asciiTheme="minorHAnsi" w:hAnsiTheme="minorHAnsi" w:cstheme="minorHAnsi"/>
          <w:lang w:val="lt-LT"/>
        </w:rPr>
        <w:t>p</w:t>
      </w:r>
      <w:r w:rsidR="00AF2198" w:rsidRPr="00493B18">
        <w:rPr>
          <w:rFonts w:asciiTheme="minorHAnsi" w:hAnsiTheme="minorHAnsi" w:cstheme="minorHAnsi"/>
          <w:lang w:val="lt-LT"/>
        </w:rPr>
        <w:t>astatai</w:t>
      </w:r>
      <w:r w:rsidR="00AF2198">
        <w:rPr>
          <w:rFonts w:asciiTheme="minorHAnsi" w:hAnsiTheme="minorHAnsi" w:cstheme="minorHAnsi"/>
          <w:lang w:val="lt-LT"/>
        </w:rPr>
        <w:t>;</w:t>
      </w:r>
      <w:r w:rsidR="00AF2198" w:rsidRPr="00493B18">
        <w:rPr>
          <w:rFonts w:asciiTheme="minorHAnsi" w:hAnsiTheme="minorHAnsi" w:cstheme="minorHAnsi"/>
          <w:lang w:val="lt-LT"/>
        </w:rPr>
        <w:t xml:space="preserve"> </w:t>
      </w:r>
      <w:r w:rsidR="00FD076F">
        <w:rPr>
          <w:rFonts w:asciiTheme="minorHAnsi" w:hAnsiTheme="minorHAnsi" w:cstheme="minorHAnsi"/>
          <w:lang w:val="lt-LT"/>
        </w:rPr>
        <w:t>i</w:t>
      </w:r>
      <w:r w:rsidR="0093718C" w:rsidRPr="00493B18">
        <w:rPr>
          <w:rFonts w:asciiTheme="minorHAnsi" w:hAnsiTheme="minorHAnsi" w:cstheme="minorHAnsi"/>
          <w:lang w:val="lt-LT"/>
        </w:rPr>
        <w:t>nžineriniai statiniai</w:t>
      </w:r>
      <w:r w:rsidR="00493B18">
        <w:rPr>
          <w:rFonts w:asciiTheme="minorHAnsi" w:hAnsiTheme="minorHAnsi" w:cstheme="minorHAnsi"/>
          <w:lang w:val="lt-LT"/>
        </w:rPr>
        <w:t>.</w:t>
      </w:r>
      <w:r w:rsidR="003570D1" w:rsidRPr="003570D1">
        <w:rPr>
          <w:rFonts w:asciiTheme="minorHAnsi" w:hAnsiTheme="minorHAnsi" w:cstheme="minorHAnsi"/>
          <w:lang w:val="lt-LT"/>
        </w:rPr>
        <w:t xml:space="preserve"> </w:t>
      </w:r>
    </w:p>
    <w:p w14:paraId="267B56F4" w14:textId="77777777" w:rsidR="00AF2198" w:rsidRPr="00930075" w:rsidRDefault="00AF2198" w:rsidP="00A4294E">
      <w:pPr>
        <w:pStyle w:val="Sraopastraipa"/>
        <w:numPr>
          <w:ilvl w:val="0"/>
          <w:numId w:val="4"/>
        </w:numPr>
        <w:spacing w:line="276" w:lineRule="auto"/>
        <w:jc w:val="both"/>
        <w:rPr>
          <w:rFonts w:asciiTheme="minorHAnsi" w:hAnsiTheme="minorHAnsi" w:cstheme="minorHAnsi"/>
          <w:lang w:val="lt-LT"/>
        </w:rPr>
      </w:pPr>
      <w:r w:rsidRPr="00930075">
        <w:rPr>
          <w:rFonts w:asciiTheme="minorHAnsi" w:hAnsiTheme="minorHAnsi" w:cstheme="minorHAnsi"/>
          <w:lang w:val="lt-LT"/>
        </w:rPr>
        <w:t xml:space="preserve">Pastatų </w:t>
      </w:r>
      <w:r w:rsidR="00E95C24">
        <w:rPr>
          <w:rFonts w:asciiTheme="minorHAnsi" w:hAnsiTheme="minorHAnsi" w:cstheme="minorHAnsi"/>
          <w:lang w:val="lt-LT"/>
        </w:rPr>
        <w:t>grupės</w:t>
      </w:r>
      <w:r w:rsidRPr="00930075">
        <w:rPr>
          <w:rFonts w:asciiTheme="minorHAnsi" w:hAnsiTheme="minorHAnsi" w:cstheme="minorHAnsi"/>
          <w:lang w:val="lt-LT"/>
        </w:rPr>
        <w:t xml:space="preserve">: </w:t>
      </w:r>
      <w:bookmarkStart w:id="2" w:name="_Hlk190683730"/>
      <w:r w:rsidR="00FD076F">
        <w:rPr>
          <w:rFonts w:asciiTheme="minorHAnsi" w:hAnsiTheme="minorHAnsi" w:cstheme="minorHAnsi"/>
          <w:lang w:val="lt-LT"/>
        </w:rPr>
        <w:t>g</w:t>
      </w:r>
      <w:r w:rsidRPr="00930075">
        <w:rPr>
          <w:rFonts w:asciiTheme="minorHAnsi" w:hAnsiTheme="minorHAnsi" w:cstheme="minorHAnsi"/>
          <w:lang w:val="lt-LT"/>
        </w:rPr>
        <w:t>yvenamieji pastatai; negyvenamieji pastatai</w:t>
      </w:r>
      <w:bookmarkEnd w:id="2"/>
      <w:r w:rsidRPr="00930075">
        <w:rPr>
          <w:rFonts w:asciiTheme="minorHAnsi" w:hAnsiTheme="minorHAnsi" w:cstheme="minorHAnsi"/>
          <w:lang w:val="lt-LT"/>
        </w:rPr>
        <w:t>.</w:t>
      </w:r>
    </w:p>
    <w:p w14:paraId="64C3A435" w14:textId="77777777" w:rsidR="003570D1" w:rsidRPr="00930075" w:rsidRDefault="003570D1" w:rsidP="00A4294E">
      <w:pPr>
        <w:pStyle w:val="Sraopastraipa"/>
        <w:numPr>
          <w:ilvl w:val="0"/>
          <w:numId w:val="4"/>
        </w:numPr>
        <w:spacing w:line="276" w:lineRule="auto"/>
        <w:jc w:val="both"/>
        <w:rPr>
          <w:rFonts w:asciiTheme="minorHAnsi" w:hAnsiTheme="minorHAnsi" w:cstheme="minorHAnsi"/>
          <w:i/>
          <w:lang w:val="lt-LT"/>
        </w:rPr>
      </w:pPr>
      <w:r w:rsidRPr="00930075">
        <w:rPr>
          <w:rFonts w:asciiTheme="minorHAnsi" w:hAnsiTheme="minorHAnsi" w:cstheme="minorHAnsi"/>
          <w:lang w:val="lt-LT"/>
        </w:rPr>
        <w:t xml:space="preserve">Inžinerinių statinių </w:t>
      </w:r>
      <w:r w:rsidR="00E95C24">
        <w:rPr>
          <w:rFonts w:asciiTheme="minorHAnsi" w:hAnsiTheme="minorHAnsi" w:cstheme="minorHAnsi"/>
          <w:lang w:val="lt-LT"/>
        </w:rPr>
        <w:t>grupės</w:t>
      </w:r>
      <w:r w:rsidRPr="00930075">
        <w:rPr>
          <w:rFonts w:asciiTheme="minorHAnsi" w:hAnsiTheme="minorHAnsi" w:cstheme="minorHAnsi"/>
          <w:lang w:val="lt-LT"/>
        </w:rPr>
        <w:t xml:space="preserve">: </w:t>
      </w:r>
      <w:r w:rsidR="00FD076F">
        <w:rPr>
          <w:rFonts w:asciiTheme="minorHAnsi" w:hAnsiTheme="minorHAnsi" w:cstheme="minorHAnsi"/>
          <w:lang w:val="lt-LT"/>
        </w:rPr>
        <w:t>s</w:t>
      </w:r>
      <w:r w:rsidRPr="00930075">
        <w:rPr>
          <w:rFonts w:asciiTheme="minorHAnsi" w:hAnsiTheme="minorHAnsi" w:cstheme="minorHAnsi"/>
          <w:lang w:val="lt-LT"/>
        </w:rPr>
        <w:t>usisiekimo komunikacij</w:t>
      </w:r>
      <w:r w:rsidR="00034BD4">
        <w:rPr>
          <w:rFonts w:asciiTheme="minorHAnsi" w:hAnsiTheme="minorHAnsi" w:cstheme="minorHAnsi"/>
          <w:lang w:val="lt-LT"/>
        </w:rPr>
        <w:t>ų statiniai</w:t>
      </w:r>
      <w:r w:rsidRPr="00930075">
        <w:rPr>
          <w:rFonts w:asciiTheme="minorHAnsi" w:hAnsiTheme="minorHAnsi" w:cstheme="minorHAnsi"/>
          <w:lang w:val="lt-LT"/>
        </w:rPr>
        <w:t xml:space="preserve">; </w:t>
      </w:r>
      <w:r w:rsidR="00FD076F">
        <w:rPr>
          <w:rFonts w:asciiTheme="minorHAnsi" w:hAnsiTheme="minorHAnsi" w:cstheme="minorHAnsi"/>
          <w:lang w:val="lt-LT"/>
        </w:rPr>
        <w:t>i</w:t>
      </w:r>
      <w:r w:rsidR="00FD076F" w:rsidRPr="00930075">
        <w:rPr>
          <w:rFonts w:asciiTheme="minorHAnsi" w:hAnsiTheme="minorHAnsi" w:cstheme="minorHAnsi"/>
          <w:lang w:val="lt-LT"/>
        </w:rPr>
        <w:t xml:space="preserve">nžineriniai </w:t>
      </w:r>
      <w:r w:rsidRPr="00930075">
        <w:rPr>
          <w:rFonts w:asciiTheme="minorHAnsi" w:hAnsiTheme="minorHAnsi" w:cstheme="minorHAnsi"/>
          <w:lang w:val="lt-LT"/>
        </w:rPr>
        <w:t xml:space="preserve">tinklai; </w:t>
      </w:r>
      <w:r w:rsidR="00FD076F">
        <w:rPr>
          <w:rFonts w:asciiTheme="minorHAnsi" w:hAnsiTheme="minorHAnsi" w:cstheme="minorHAnsi"/>
          <w:lang w:val="lt-LT"/>
        </w:rPr>
        <w:t>h</w:t>
      </w:r>
      <w:r w:rsidRPr="00930075">
        <w:rPr>
          <w:rFonts w:asciiTheme="minorHAnsi" w:hAnsiTheme="minorHAnsi" w:cstheme="minorHAnsi"/>
          <w:lang w:val="lt-LT"/>
        </w:rPr>
        <w:t xml:space="preserve">idrotechniniai statiniai; </w:t>
      </w:r>
      <w:r w:rsidR="00FD076F">
        <w:rPr>
          <w:rFonts w:asciiTheme="minorHAnsi" w:hAnsiTheme="minorHAnsi" w:cstheme="minorHAnsi"/>
          <w:lang w:val="lt-LT"/>
        </w:rPr>
        <w:t>k</w:t>
      </w:r>
      <w:r w:rsidRPr="00930075">
        <w:rPr>
          <w:rFonts w:asciiTheme="minorHAnsi" w:hAnsiTheme="minorHAnsi" w:cstheme="minorHAnsi"/>
          <w:lang w:val="lt-LT"/>
        </w:rPr>
        <w:t>iti inžineriniai</w:t>
      </w:r>
      <w:r w:rsidR="003B4471">
        <w:rPr>
          <w:rFonts w:asciiTheme="minorHAnsi" w:hAnsiTheme="minorHAnsi" w:cstheme="minorHAnsi"/>
          <w:lang w:val="lt-LT"/>
        </w:rPr>
        <w:t xml:space="preserve"> </w:t>
      </w:r>
      <w:r w:rsidR="008C159F">
        <w:rPr>
          <w:rFonts w:asciiTheme="minorHAnsi" w:hAnsiTheme="minorHAnsi" w:cstheme="minorHAnsi"/>
          <w:lang w:val="lt-LT"/>
        </w:rPr>
        <w:t>statiniai</w:t>
      </w:r>
      <w:r w:rsidRPr="00930075">
        <w:rPr>
          <w:rFonts w:asciiTheme="minorHAnsi" w:hAnsiTheme="minorHAnsi" w:cstheme="minorHAnsi"/>
          <w:lang w:val="lt-LT"/>
        </w:rPr>
        <w:t>.</w:t>
      </w:r>
    </w:p>
    <w:p w14:paraId="407F6FBA" w14:textId="77777777" w:rsidR="00757549" w:rsidRPr="00CB470F" w:rsidRDefault="00757549" w:rsidP="00A4294E">
      <w:pPr>
        <w:spacing w:line="276" w:lineRule="auto"/>
        <w:jc w:val="both"/>
        <w:rPr>
          <w:rFonts w:asciiTheme="minorHAnsi" w:hAnsiTheme="minorHAnsi" w:cstheme="minorHAnsi"/>
          <w:color w:val="000000"/>
          <w:lang w:val="lt-LT" w:eastAsia="lt-LT"/>
        </w:rPr>
      </w:pPr>
    </w:p>
    <w:p w14:paraId="73EE10AD" w14:textId="77777777" w:rsidR="00E33BCC" w:rsidRPr="00CB470F" w:rsidRDefault="00AD6607" w:rsidP="00A4294E">
      <w:pPr>
        <w:spacing w:line="276" w:lineRule="auto"/>
        <w:jc w:val="both"/>
        <w:rPr>
          <w:rFonts w:asciiTheme="minorHAnsi" w:hAnsiTheme="minorHAnsi" w:cstheme="minorHAnsi"/>
          <w:lang w:val="lt-LT"/>
        </w:rPr>
      </w:pPr>
      <w:r w:rsidRPr="00CB470F">
        <w:rPr>
          <w:rFonts w:asciiTheme="minorHAnsi" w:hAnsiTheme="minorHAnsi" w:cstheme="minorHAnsi"/>
          <w:b/>
          <w:lang w:val="lt-LT"/>
        </w:rPr>
        <w:t>V</w:t>
      </w:r>
      <w:r w:rsidR="006D0B9A" w:rsidRPr="00CB470F">
        <w:rPr>
          <w:rFonts w:asciiTheme="minorHAnsi" w:hAnsiTheme="minorHAnsi" w:cstheme="minorHAnsi"/>
          <w:b/>
          <w:lang w:val="lt-LT"/>
        </w:rPr>
        <w:t xml:space="preserve">I. </w:t>
      </w:r>
      <w:r w:rsidR="00C90AE8" w:rsidRPr="00CB470F">
        <w:rPr>
          <w:rFonts w:asciiTheme="minorHAnsi" w:hAnsiTheme="minorHAnsi" w:cstheme="minorHAnsi"/>
          <w:b/>
          <w:lang w:val="lt-LT"/>
        </w:rPr>
        <w:t>Paslaug</w:t>
      </w:r>
      <w:r w:rsidR="00290CC0" w:rsidRPr="00CB470F">
        <w:rPr>
          <w:rFonts w:asciiTheme="minorHAnsi" w:hAnsiTheme="minorHAnsi" w:cstheme="minorHAnsi"/>
          <w:b/>
          <w:lang w:val="lt-LT"/>
        </w:rPr>
        <w:t>ų</w:t>
      </w:r>
      <w:r w:rsidR="00C90AE8" w:rsidRPr="00CB470F">
        <w:rPr>
          <w:rFonts w:asciiTheme="minorHAnsi" w:hAnsiTheme="minorHAnsi" w:cstheme="minorHAnsi"/>
          <w:b/>
          <w:lang w:val="lt-LT"/>
        </w:rPr>
        <w:t xml:space="preserve"> </w:t>
      </w:r>
      <w:r w:rsidR="00125DA4">
        <w:rPr>
          <w:rFonts w:asciiTheme="minorHAnsi" w:hAnsiTheme="minorHAnsi" w:cstheme="minorHAnsi"/>
          <w:b/>
          <w:lang w:val="lt-LT"/>
        </w:rPr>
        <w:t>teikimo</w:t>
      </w:r>
      <w:r w:rsidR="00125DA4" w:rsidRPr="00CB470F">
        <w:rPr>
          <w:rFonts w:asciiTheme="minorHAnsi" w:hAnsiTheme="minorHAnsi" w:cstheme="minorHAnsi"/>
          <w:b/>
          <w:lang w:val="lt-LT"/>
        </w:rPr>
        <w:t xml:space="preserve"> </w:t>
      </w:r>
      <w:r w:rsidR="00C90AE8" w:rsidRPr="00CB470F">
        <w:rPr>
          <w:rFonts w:asciiTheme="minorHAnsi" w:hAnsiTheme="minorHAnsi" w:cstheme="minorHAnsi"/>
          <w:b/>
          <w:lang w:val="lt-LT"/>
        </w:rPr>
        <w:t>procedūra</w:t>
      </w:r>
      <w:r w:rsidR="00C90AE8" w:rsidRPr="00CB470F">
        <w:rPr>
          <w:rFonts w:asciiTheme="minorHAnsi" w:hAnsiTheme="minorHAnsi" w:cstheme="minorHAnsi"/>
          <w:lang w:val="lt-LT"/>
        </w:rPr>
        <w:t>:</w:t>
      </w:r>
    </w:p>
    <w:p w14:paraId="0F02C273" w14:textId="77777777" w:rsidR="009D4D9C" w:rsidRPr="00114827" w:rsidRDefault="002204DE" w:rsidP="00A4294E">
      <w:pPr>
        <w:pStyle w:val="Sraopastraipa"/>
        <w:numPr>
          <w:ilvl w:val="0"/>
          <w:numId w:val="3"/>
        </w:numPr>
        <w:spacing w:line="276" w:lineRule="auto"/>
        <w:jc w:val="both"/>
        <w:rPr>
          <w:rFonts w:asciiTheme="minorHAnsi" w:hAnsiTheme="minorHAnsi" w:cstheme="minorHAnsi"/>
          <w:lang w:val="lt-LT"/>
        </w:rPr>
      </w:pPr>
      <w:r w:rsidRPr="00114827">
        <w:rPr>
          <w:rFonts w:asciiTheme="minorHAnsi" w:hAnsiTheme="minorHAnsi" w:cstheme="minorHAnsi"/>
          <w:lang w:val="lt-LT"/>
        </w:rPr>
        <w:t>Vartotojas</w:t>
      </w:r>
      <w:r w:rsidR="00C90AE8" w:rsidRPr="00114827">
        <w:rPr>
          <w:rFonts w:asciiTheme="minorHAnsi" w:hAnsiTheme="minorHAnsi" w:cstheme="minorHAnsi"/>
          <w:lang w:val="lt-LT"/>
        </w:rPr>
        <w:t xml:space="preserve"> </w:t>
      </w:r>
      <w:r w:rsidR="00334299" w:rsidRPr="00114827">
        <w:rPr>
          <w:rFonts w:asciiTheme="minorHAnsi" w:hAnsiTheme="minorHAnsi" w:cstheme="minorHAnsi"/>
          <w:lang w:val="lt-LT"/>
        </w:rPr>
        <w:t xml:space="preserve">per </w:t>
      </w:r>
      <w:r w:rsidR="008258FB" w:rsidRPr="00114827">
        <w:rPr>
          <w:rFonts w:asciiTheme="minorHAnsi" w:hAnsiTheme="minorHAnsi" w:cstheme="minorHAnsi"/>
          <w:lang w:val="lt-LT"/>
        </w:rPr>
        <w:t>5 d. d.</w:t>
      </w:r>
      <w:r w:rsidR="00114827">
        <w:rPr>
          <w:rFonts w:asciiTheme="minorHAnsi" w:hAnsiTheme="minorHAnsi" w:cstheme="minorHAnsi"/>
          <w:lang w:val="lt-LT"/>
        </w:rPr>
        <w:t xml:space="preserve"> </w:t>
      </w:r>
      <w:r w:rsidR="00334299" w:rsidRPr="00114827">
        <w:rPr>
          <w:rFonts w:asciiTheme="minorHAnsi" w:hAnsiTheme="minorHAnsi" w:cstheme="minorHAnsi"/>
          <w:lang w:val="lt-LT"/>
        </w:rPr>
        <w:t xml:space="preserve">nuo Pagrindinės sutarties įsigaliojimo </w:t>
      </w:r>
      <w:r w:rsidR="00C90AE8" w:rsidRPr="00114827">
        <w:rPr>
          <w:rFonts w:asciiTheme="minorHAnsi" w:hAnsiTheme="minorHAnsi" w:cstheme="minorHAnsi"/>
          <w:lang w:val="lt-LT"/>
        </w:rPr>
        <w:t xml:space="preserve">el. paštu ir/ar raštu pateikia </w:t>
      </w:r>
      <w:r w:rsidR="00034BD4" w:rsidRPr="00114827">
        <w:rPr>
          <w:rFonts w:asciiTheme="minorHAnsi" w:hAnsiTheme="minorHAnsi" w:cstheme="minorHAnsi"/>
          <w:lang w:val="lt-LT"/>
        </w:rPr>
        <w:t xml:space="preserve">Paslaugų teikėjui </w:t>
      </w:r>
      <w:r w:rsidR="00334299" w:rsidRPr="00114827">
        <w:rPr>
          <w:rFonts w:asciiTheme="minorHAnsi" w:hAnsiTheme="minorHAnsi" w:cstheme="minorHAnsi"/>
          <w:lang w:val="lt-LT"/>
        </w:rPr>
        <w:t xml:space="preserve"> informaciją ir dokumentus</w:t>
      </w:r>
      <w:r w:rsidR="00C90AE8" w:rsidRPr="00114827">
        <w:rPr>
          <w:rFonts w:asciiTheme="minorHAnsi" w:hAnsiTheme="minorHAnsi" w:cstheme="minorHAnsi"/>
          <w:lang w:val="lt-LT"/>
        </w:rPr>
        <w:t>,</w:t>
      </w:r>
      <w:r w:rsidR="00334299" w:rsidRPr="00114827">
        <w:rPr>
          <w:rFonts w:asciiTheme="minorHAnsi" w:hAnsiTheme="minorHAnsi" w:cstheme="minorHAnsi"/>
          <w:lang w:val="lt-LT"/>
        </w:rPr>
        <w:t xml:space="preserve"> reikalingus Pagrindinės sutarties vykdymui:</w:t>
      </w:r>
      <w:r w:rsidR="00C90AE8" w:rsidRPr="00114827">
        <w:rPr>
          <w:rFonts w:asciiTheme="minorHAnsi" w:hAnsiTheme="minorHAnsi" w:cstheme="minorHAnsi"/>
          <w:lang w:val="lt-LT"/>
        </w:rPr>
        <w:t xml:space="preserve"> </w:t>
      </w:r>
      <w:r w:rsidR="008C159F" w:rsidRPr="00114827">
        <w:rPr>
          <w:rFonts w:asciiTheme="minorHAnsi" w:hAnsiTheme="minorHAnsi" w:cstheme="minorHAnsi"/>
          <w:lang w:val="lt-LT"/>
        </w:rPr>
        <w:t xml:space="preserve">projekto </w:t>
      </w:r>
      <w:r w:rsidR="009D4D9C" w:rsidRPr="00114827">
        <w:rPr>
          <w:rFonts w:asciiTheme="minorHAnsi" w:hAnsiTheme="minorHAnsi" w:cstheme="minorHAnsi"/>
          <w:lang w:val="lt-LT"/>
        </w:rPr>
        <w:t>ekspertizės</w:t>
      </w:r>
      <w:r w:rsidR="00255D91" w:rsidRPr="00114827">
        <w:rPr>
          <w:rFonts w:asciiTheme="minorHAnsi" w:hAnsiTheme="minorHAnsi" w:cstheme="minorHAnsi"/>
          <w:lang w:val="lt-LT"/>
        </w:rPr>
        <w:t xml:space="preserve"> kopij</w:t>
      </w:r>
      <w:r w:rsidR="00114827">
        <w:rPr>
          <w:rFonts w:asciiTheme="minorHAnsi" w:hAnsiTheme="minorHAnsi" w:cstheme="minorHAnsi"/>
          <w:lang w:val="lt-LT"/>
        </w:rPr>
        <w:t>ą</w:t>
      </w:r>
      <w:r w:rsidR="009D4D9C" w:rsidRPr="00114827">
        <w:rPr>
          <w:rFonts w:asciiTheme="minorHAnsi" w:hAnsiTheme="minorHAnsi" w:cstheme="minorHAnsi"/>
          <w:lang w:val="lt-LT"/>
        </w:rPr>
        <w:t>; statinio kadastrinių matavimų ir teisinės registracijos Nekilnojamojo turto registre dokument</w:t>
      </w:r>
      <w:r w:rsidR="00255D91" w:rsidRPr="00114827">
        <w:rPr>
          <w:rFonts w:asciiTheme="minorHAnsi" w:hAnsiTheme="minorHAnsi" w:cstheme="minorHAnsi"/>
          <w:lang w:val="lt-LT"/>
        </w:rPr>
        <w:t>us</w:t>
      </w:r>
      <w:r w:rsidR="00394EA0" w:rsidRPr="00114827">
        <w:rPr>
          <w:rFonts w:asciiTheme="minorHAnsi" w:hAnsiTheme="minorHAnsi" w:cstheme="minorHAnsi"/>
          <w:lang w:val="lt-LT"/>
        </w:rPr>
        <w:t>,</w:t>
      </w:r>
      <w:r w:rsidR="009D4D9C" w:rsidRPr="00114827">
        <w:rPr>
          <w:rFonts w:asciiTheme="minorHAnsi" w:hAnsiTheme="minorHAnsi" w:cstheme="minorHAnsi"/>
        </w:rPr>
        <w:t xml:space="preserve"> </w:t>
      </w:r>
      <w:r w:rsidR="00394EA0" w:rsidRPr="00114827">
        <w:rPr>
          <w:rFonts w:asciiTheme="minorHAnsi" w:hAnsiTheme="minorHAnsi" w:cstheme="minorHAnsi"/>
          <w:lang w:val="lt-LT"/>
        </w:rPr>
        <w:t xml:space="preserve">statybos </w:t>
      </w:r>
      <w:r w:rsidR="009D4D9C" w:rsidRPr="00114827">
        <w:rPr>
          <w:rFonts w:asciiTheme="minorHAnsi" w:hAnsiTheme="minorHAnsi" w:cstheme="minorHAnsi"/>
          <w:lang w:val="lt-LT"/>
        </w:rPr>
        <w:t>leidim</w:t>
      </w:r>
      <w:r w:rsidR="00255D91" w:rsidRPr="00114827">
        <w:rPr>
          <w:rFonts w:asciiTheme="minorHAnsi" w:hAnsiTheme="minorHAnsi" w:cstheme="minorHAnsi"/>
          <w:lang w:val="lt-LT"/>
        </w:rPr>
        <w:t>o kopiją</w:t>
      </w:r>
      <w:r w:rsidR="00394EA0" w:rsidRPr="00114827">
        <w:rPr>
          <w:rFonts w:asciiTheme="minorHAnsi" w:hAnsiTheme="minorHAnsi" w:cstheme="minorHAnsi"/>
          <w:lang w:val="lt-LT"/>
        </w:rPr>
        <w:t>,</w:t>
      </w:r>
      <w:r w:rsidR="009D4D9C" w:rsidRPr="00114827">
        <w:rPr>
          <w:rFonts w:asciiTheme="minorHAnsi" w:hAnsiTheme="minorHAnsi" w:cstheme="minorHAnsi"/>
          <w:lang w:val="lt-LT"/>
        </w:rPr>
        <w:t xml:space="preserve"> </w:t>
      </w:r>
      <w:r w:rsidR="00394EA0" w:rsidRPr="00114827">
        <w:rPr>
          <w:rFonts w:asciiTheme="minorHAnsi" w:hAnsiTheme="minorHAnsi" w:cstheme="minorHAnsi"/>
          <w:lang w:val="lt-LT"/>
        </w:rPr>
        <w:t>s</w:t>
      </w:r>
      <w:r w:rsidR="009D4D9C" w:rsidRPr="00114827">
        <w:rPr>
          <w:rFonts w:asciiTheme="minorHAnsi" w:hAnsiTheme="minorHAnsi" w:cstheme="minorHAnsi"/>
          <w:lang w:val="lt-LT"/>
        </w:rPr>
        <w:t>tatinio projekt</w:t>
      </w:r>
      <w:r w:rsidR="00255D91" w:rsidRPr="00114827">
        <w:rPr>
          <w:rFonts w:asciiTheme="minorHAnsi" w:hAnsiTheme="minorHAnsi" w:cstheme="minorHAnsi"/>
          <w:lang w:val="lt-LT"/>
        </w:rPr>
        <w:t>ą</w:t>
      </w:r>
      <w:r w:rsidR="009D4D9C" w:rsidRPr="00114827">
        <w:rPr>
          <w:rFonts w:asciiTheme="minorHAnsi" w:hAnsiTheme="minorHAnsi" w:cstheme="minorHAnsi"/>
          <w:lang w:val="lt-LT"/>
        </w:rPr>
        <w:t>.</w:t>
      </w:r>
    </w:p>
    <w:p w14:paraId="77EA6428" w14:textId="77777777" w:rsidR="00C90AE8" w:rsidRPr="00114827" w:rsidRDefault="00AD6607" w:rsidP="00921776">
      <w:pPr>
        <w:pStyle w:val="Sraopastraipa"/>
        <w:numPr>
          <w:ilvl w:val="0"/>
          <w:numId w:val="3"/>
        </w:numPr>
        <w:pBdr>
          <w:bottom w:val="single" w:sz="12" w:space="0" w:color="auto"/>
        </w:pBdr>
        <w:spacing w:line="276" w:lineRule="auto"/>
        <w:jc w:val="both"/>
        <w:rPr>
          <w:rFonts w:asciiTheme="minorHAnsi" w:hAnsiTheme="minorHAnsi" w:cstheme="minorHAnsi"/>
          <w:lang w:val="lt-LT"/>
        </w:rPr>
      </w:pPr>
      <w:r w:rsidRPr="00114827">
        <w:rPr>
          <w:rFonts w:asciiTheme="minorHAnsi" w:hAnsiTheme="minorHAnsi" w:cstheme="minorHAnsi"/>
          <w:lang w:val="lt-LT"/>
        </w:rPr>
        <w:t>Paslaugų teikėjas</w:t>
      </w:r>
      <w:r w:rsidR="005E402A" w:rsidRPr="00114827">
        <w:rPr>
          <w:rFonts w:asciiTheme="minorHAnsi" w:hAnsiTheme="minorHAnsi" w:cstheme="minorHAnsi"/>
          <w:lang w:val="lt-LT"/>
        </w:rPr>
        <w:t>,</w:t>
      </w:r>
      <w:r w:rsidR="00040AD6" w:rsidRPr="00114827">
        <w:rPr>
          <w:rFonts w:asciiTheme="minorHAnsi" w:hAnsiTheme="minorHAnsi" w:cstheme="minorHAnsi"/>
          <w:lang w:val="lt-LT"/>
        </w:rPr>
        <w:t xml:space="preserve"> </w:t>
      </w:r>
      <w:r w:rsidR="00675BB1" w:rsidRPr="00114827">
        <w:rPr>
          <w:rFonts w:asciiTheme="minorHAnsi" w:hAnsiTheme="minorHAnsi" w:cstheme="minorHAnsi"/>
          <w:lang w:val="lt-LT"/>
        </w:rPr>
        <w:t xml:space="preserve">suteikęs </w:t>
      </w:r>
      <w:r w:rsidR="00C90AE8" w:rsidRPr="00114827">
        <w:rPr>
          <w:rFonts w:asciiTheme="minorHAnsi" w:hAnsiTheme="minorHAnsi" w:cstheme="minorHAnsi"/>
          <w:lang w:val="lt-LT"/>
        </w:rPr>
        <w:t>paslaug</w:t>
      </w:r>
      <w:r w:rsidR="00675BB1" w:rsidRPr="00114827">
        <w:rPr>
          <w:rFonts w:asciiTheme="minorHAnsi" w:hAnsiTheme="minorHAnsi" w:cstheme="minorHAnsi"/>
          <w:lang w:val="lt-LT"/>
        </w:rPr>
        <w:t>as</w:t>
      </w:r>
      <w:r w:rsidR="00CB7B92" w:rsidRPr="00114827">
        <w:rPr>
          <w:rFonts w:asciiTheme="minorHAnsi" w:hAnsiTheme="minorHAnsi" w:cstheme="minorHAnsi"/>
          <w:lang w:val="lt-LT"/>
        </w:rPr>
        <w:t xml:space="preserve">, </w:t>
      </w:r>
      <w:r w:rsidR="00C90AE8" w:rsidRPr="00114827">
        <w:rPr>
          <w:rFonts w:asciiTheme="minorHAnsi" w:hAnsiTheme="minorHAnsi" w:cstheme="minorHAnsi"/>
          <w:lang w:val="lt-LT"/>
        </w:rPr>
        <w:t>pateikia</w:t>
      </w:r>
      <w:r w:rsidR="00DA14F8" w:rsidRPr="00114827">
        <w:rPr>
          <w:rFonts w:asciiTheme="minorHAnsi" w:hAnsiTheme="minorHAnsi" w:cstheme="minorHAnsi"/>
          <w:lang w:val="lt-LT"/>
        </w:rPr>
        <w:t xml:space="preserve"> </w:t>
      </w:r>
      <w:r w:rsidR="002204DE" w:rsidRPr="00114827">
        <w:rPr>
          <w:rFonts w:asciiTheme="minorHAnsi" w:hAnsiTheme="minorHAnsi" w:cstheme="minorHAnsi"/>
          <w:lang w:val="lt-LT"/>
        </w:rPr>
        <w:t xml:space="preserve">Vartotojui </w:t>
      </w:r>
      <w:r w:rsidR="00034BD4" w:rsidRPr="00114827">
        <w:rPr>
          <w:rFonts w:asciiTheme="minorHAnsi" w:hAnsiTheme="minorHAnsi" w:cstheme="minorHAnsi"/>
          <w:lang w:val="lt-LT"/>
        </w:rPr>
        <w:t xml:space="preserve">paslaugų suteikimo </w:t>
      </w:r>
      <w:r w:rsidRPr="00114827">
        <w:rPr>
          <w:rFonts w:asciiTheme="minorHAnsi" w:hAnsiTheme="minorHAnsi" w:cstheme="minorHAnsi"/>
          <w:lang w:val="lt-LT"/>
        </w:rPr>
        <w:t>akt</w:t>
      </w:r>
      <w:r w:rsidR="00034BD4" w:rsidRPr="00114827">
        <w:rPr>
          <w:rFonts w:asciiTheme="minorHAnsi" w:hAnsiTheme="minorHAnsi" w:cstheme="minorHAnsi"/>
          <w:lang w:val="lt-LT"/>
        </w:rPr>
        <w:t>o</w:t>
      </w:r>
      <w:r w:rsidR="00C90AE8" w:rsidRPr="00114827">
        <w:rPr>
          <w:rFonts w:asciiTheme="minorHAnsi" w:hAnsiTheme="minorHAnsi" w:cstheme="minorHAnsi"/>
          <w:lang w:val="lt-LT"/>
        </w:rPr>
        <w:t xml:space="preserve"> </w:t>
      </w:r>
      <w:r w:rsidR="00247DAF" w:rsidRPr="00114827">
        <w:rPr>
          <w:rFonts w:asciiTheme="minorHAnsi" w:hAnsiTheme="minorHAnsi" w:cstheme="minorHAnsi"/>
          <w:lang w:val="lt-LT"/>
        </w:rPr>
        <w:t>popierinę (paštu ar kt.) ir el. versiją el. paštu</w:t>
      </w:r>
      <w:r w:rsidR="00040AD6" w:rsidRPr="00114827">
        <w:rPr>
          <w:rFonts w:asciiTheme="minorHAnsi" w:hAnsiTheme="minorHAnsi" w:cstheme="minorHAnsi"/>
          <w:lang w:val="lt-LT"/>
        </w:rPr>
        <w:t xml:space="preserve"> </w:t>
      </w:r>
      <w:r w:rsidR="002204DE" w:rsidRPr="00114827">
        <w:rPr>
          <w:rFonts w:asciiTheme="minorHAnsi" w:hAnsiTheme="minorHAnsi" w:cstheme="minorHAnsi"/>
          <w:lang w:val="lt-LT"/>
        </w:rPr>
        <w:t>Vartotojui</w:t>
      </w:r>
      <w:r w:rsidR="00CF7923" w:rsidRPr="00114827">
        <w:rPr>
          <w:rFonts w:asciiTheme="minorHAnsi" w:hAnsiTheme="minorHAnsi" w:cstheme="minorHAnsi"/>
          <w:lang w:val="lt-LT"/>
        </w:rPr>
        <w:t xml:space="preserve">. </w:t>
      </w:r>
      <w:r w:rsidR="00E6327A" w:rsidRPr="00114827">
        <w:rPr>
          <w:rFonts w:asciiTheme="minorHAnsi" w:hAnsiTheme="minorHAnsi" w:cstheme="minorHAnsi"/>
          <w:lang w:val="lt-LT"/>
        </w:rPr>
        <w:t xml:space="preserve">Aktas el. paštu turi būti pateiktas ne vėliau kaip </w:t>
      </w:r>
      <w:r w:rsidR="00675BB1" w:rsidRPr="00114827">
        <w:rPr>
          <w:rFonts w:asciiTheme="minorHAnsi" w:hAnsiTheme="minorHAnsi" w:cstheme="minorHAnsi"/>
          <w:lang w:val="lt-LT"/>
        </w:rPr>
        <w:t xml:space="preserve">per </w:t>
      </w:r>
      <w:r w:rsidR="00E6327A" w:rsidRPr="00114827">
        <w:rPr>
          <w:rFonts w:asciiTheme="minorHAnsi" w:hAnsiTheme="minorHAnsi" w:cstheme="minorHAnsi"/>
          <w:lang w:val="lt-LT"/>
        </w:rPr>
        <w:t>1 darbo dien</w:t>
      </w:r>
      <w:r w:rsidR="00675BB1" w:rsidRPr="00114827">
        <w:rPr>
          <w:rFonts w:asciiTheme="minorHAnsi" w:hAnsiTheme="minorHAnsi" w:cstheme="minorHAnsi"/>
          <w:lang w:val="lt-LT"/>
        </w:rPr>
        <w:t>ą</w:t>
      </w:r>
      <w:r w:rsidR="00E6327A" w:rsidRPr="00114827">
        <w:rPr>
          <w:rFonts w:asciiTheme="minorHAnsi" w:hAnsiTheme="minorHAnsi" w:cstheme="minorHAnsi"/>
          <w:lang w:val="lt-LT"/>
        </w:rPr>
        <w:t xml:space="preserve"> po eksperti</w:t>
      </w:r>
      <w:r w:rsidR="00034BD4" w:rsidRPr="00114827">
        <w:rPr>
          <w:rFonts w:asciiTheme="minorHAnsi" w:hAnsiTheme="minorHAnsi" w:cstheme="minorHAnsi"/>
          <w:lang w:val="lt-LT"/>
        </w:rPr>
        <w:t>nio tvirtinimo paslaugų suteikimo</w:t>
      </w:r>
      <w:r w:rsidR="00E6327A" w:rsidRPr="00114827">
        <w:rPr>
          <w:rFonts w:asciiTheme="minorHAnsi" w:hAnsiTheme="minorHAnsi" w:cstheme="minorHAnsi"/>
          <w:lang w:val="lt-LT"/>
        </w:rPr>
        <w:t xml:space="preserve"> termino pabaigos.</w:t>
      </w:r>
    </w:p>
    <w:p w14:paraId="76113D14" w14:textId="77777777" w:rsidR="00C06DAA" w:rsidRPr="00334299" w:rsidRDefault="00C06DAA" w:rsidP="00921776">
      <w:pPr>
        <w:pStyle w:val="Sraopastraipa"/>
        <w:numPr>
          <w:ilvl w:val="0"/>
          <w:numId w:val="3"/>
        </w:numPr>
        <w:pBdr>
          <w:bottom w:val="single" w:sz="12" w:space="0" w:color="auto"/>
        </w:pBdr>
        <w:spacing w:line="276" w:lineRule="auto"/>
        <w:jc w:val="both"/>
        <w:rPr>
          <w:rFonts w:asciiTheme="minorHAnsi" w:hAnsiTheme="minorHAnsi" w:cstheme="minorHAnsi"/>
          <w:lang w:val="lt-LT"/>
        </w:rPr>
      </w:pPr>
      <w:r w:rsidRPr="00334299">
        <w:rPr>
          <w:rFonts w:asciiTheme="minorHAnsi" w:hAnsiTheme="minorHAnsi" w:cstheme="minorHAnsi"/>
          <w:lang w:val="lt-LT"/>
        </w:rPr>
        <w:t xml:space="preserve">Jeigu patvirtintoje deklaracijoje apie statybos </w:t>
      </w:r>
      <w:r w:rsidR="00394EA0" w:rsidRPr="00334299">
        <w:rPr>
          <w:rFonts w:asciiTheme="minorHAnsi" w:hAnsiTheme="minorHAnsi" w:cstheme="minorHAnsi"/>
          <w:lang w:val="lt-LT"/>
        </w:rPr>
        <w:t xml:space="preserve">ar griovimo </w:t>
      </w:r>
      <w:r w:rsidRPr="00334299">
        <w:rPr>
          <w:rFonts w:asciiTheme="minorHAnsi" w:hAnsiTheme="minorHAnsi" w:cstheme="minorHAnsi"/>
          <w:lang w:val="lt-LT"/>
        </w:rPr>
        <w:t xml:space="preserve">užbaigimą yra randama klaidų, </w:t>
      </w:r>
      <w:r w:rsidR="00125DA4" w:rsidRPr="00334299">
        <w:rPr>
          <w:rFonts w:asciiTheme="minorHAnsi" w:hAnsiTheme="minorHAnsi" w:cstheme="minorHAnsi"/>
          <w:lang w:val="lt-LT"/>
        </w:rPr>
        <w:t xml:space="preserve">Paslaugų </w:t>
      </w:r>
      <w:r w:rsidRPr="00334299">
        <w:rPr>
          <w:rFonts w:asciiTheme="minorHAnsi" w:hAnsiTheme="minorHAnsi" w:cstheme="minorHAnsi"/>
          <w:lang w:val="lt-LT"/>
        </w:rPr>
        <w:t>teikėjas turi neatlygintinai ištaisyti padarytas klaidas</w:t>
      </w:r>
      <w:r w:rsidR="00125DA4" w:rsidRPr="00334299">
        <w:rPr>
          <w:rFonts w:asciiTheme="minorHAnsi" w:hAnsiTheme="minorHAnsi" w:cstheme="minorHAnsi"/>
          <w:lang w:val="lt-LT"/>
        </w:rPr>
        <w:t xml:space="preserve"> per</w:t>
      </w:r>
      <w:r w:rsidR="0054485E" w:rsidRPr="00334299">
        <w:rPr>
          <w:rFonts w:asciiTheme="minorHAnsi" w:hAnsiTheme="minorHAnsi" w:cstheme="minorHAnsi"/>
          <w:lang w:val="lt-LT"/>
        </w:rPr>
        <w:t xml:space="preserve"> 5. d.</w:t>
      </w:r>
      <w:r w:rsidR="00334299" w:rsidRPr="00334299">
        <w:rPr>
          <w:rFonts w:asciiTheme="minorHAnsi" w:hAnsiTheme="minorHAnsi" w:cstheme="minorHAnsi"/>
          <w:lang w:val="lt-LT"/>
        </w:rPr>
        <w:t xml:space="preserve"> </w:t>
      </w:r>
      <w:r w:rsidR="0054485E" w:rsidRPr="00334299">
        <w:rPr>
          <w:rFonts w:asciiTheme="minorHAnsi" w:hAnsiTheme="minorHAnsi" w:cstheme="minorHAnsi"/>
          <w:lang w:val="lt-LT"/>
        </w:rPr>
        <w:t>d.</w:t>
      </w:r>
      <w:r w:rsidR="00125DA4" w:rsidRPr="00334299">
        <w:rPr>
          <w:rFonts w:asciiTheme="minorHAnsi" w:hAnsiTheme="minorHAnsi" w:cstheme="minorHAnsi"/>
          <w:lang w:val="lt-LT"/>
        </w:rPr>
        <w:t xml:space="preserve"> d</w:t>
      </w:r>
      <w:r w:rsidR="0054757E" w:rsidRPr="00334299">
        <w:rPr>
          <w:rFonts w:asciiTheme="minorHAnsi" w:hAnsiTheme="minorHAnsi" w:cstheme="minorHAnsi"/>
          <w:lang w:val="lt-LT"/>
        </w:rPr>
        <w:t>ienas nuo jų paaiškėjimo fakto.</w:t>
      </w:r>
    </w:p>
    <w:p w14:paraId="0E610D7F" w14:textId="77777777" w:rsidR="00C06DAA" w:rsidRPr="00334299" w:rsidRDefault="00C06DAA" w:rsidP="00921776">
      <w:pPr>
        <w:pBdr>
          <w:bottom w:val="single" w:sz="12" w:space="0" w:color="auto"/>
        </w:pBdr>
        <w:spacing w:line="276" w:lineRule="auto"/>
        <w:ind w:left="360"/>
        <w:jc w:val="both"/>
        <w:rPr>
          <w:rFonts w:asciiTheme="minorHAnsi" w:hAnsiTheme="minorHAnsi" w:cstheme="minorHAnsi"/>
          <w:color w:val="FF0000"/>
          <w:lang w:val="lt-LT"/>
        </w:rPr>
      </w:pPr>
    </w:p>
    <w:sectPr w:rsidR="00C06DAA" w:rsidRPr="00334299" w:rsidSect="00787833">
      <w:headerReference w:type="default" r:id="rId7"/>
      <w:pgSz w:w="11906" w:h="16838"/>
      <w:pgMar w:top="1701" w:right="567" w:bottom="1134" w:left="1701"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E257AE4" w16cex:dateUtc="2025-04-03T10: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183E253" w16cid:durableId="078B32EC"/>
  <w16cid:commentId w16cid:paraId="53BECFCC" w16cid:durableId="6E257AE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B0C5D3" w14:textId="77777777" w:rsidR="00460E38" w:rsidRDefault="00460E38" w:rsidP="00C327EC">
      <w:r>
        <w:separator/>
      </w:r>
    </w:p>
  </w:endnote>
  <w:endnote w:type="continuationSeparator" w:id="0">
    <w:p w14:paraId="55D3FBC1" w14:textId="77777777" w:rsidR="00460E38" w:rsidRDefault="00460E38" w:rsidP="00C32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9291D3" w14:textId="77777777" w:rsidR="00460E38" w:rsidRDefault="00460E38" w:rsidP="00C327EC">
      <w:r>
        <w:separator/>
      </w:r>
    </w:p>
  </w:footnote>
  <w:footnote w:type="continuationSeparator" w:id="0">
    <w:p w14:paraId="2F43CF70" w14:textId="77777777" w:rsidR="00460E38" w:rsidRDefault="00460E38" w:rsidP="00C32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45720140"/>
      <w:docPartObj>
        <w:docPartGallery w:val="Page Numbers (Top of Page)"/>
        <w:docPartUnique/>
      </w:docPartObj>
    </w:sdtPr>
    <w:sdtEndPr/>
    <w:sdtContent>
      <w:p w14:paraId="490E51C4" w14:textId="6440221F" w:rsidR="00C327EC" w:rsidRDefault="00C327EC">
        <w:pPr>
          <w:pStyle w:val="Antrats"/>
          <w:jc w:val="center"/>
        </w:pPr>
        <w:r>
          <w:fldChar w:fldCharType="begin"/>
        </w:r>
        <w:r>
          <w:instrText>PAGE   \* MERGEFORMAT</w:instrText>
        </w:r>
        <w:r>
          <w:fldChar w:fldCharType="separate"/>
        </w:r>
        <w:r w:rsidR="00921776" w:rsidRPr="00921776">
          <w:rPr>
            <w:noProof/>
            <w:lang w:val="lt-LT"/>
          </w:rPr>
          <w:t>2</w:t>
        </w:r>
        <w:r>
          <w:fldChar w:fldCharType="end"/>
        </w:r>
      </w:p>
    </w:sdtContent>
  </w:sdt>
  <w:p w14:paraId="45639E40" w14:textId="77777777" w:rsidR="00C327EC" w:rsidRDefault="00C327E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415083"/>
    <w:multiLevelType w:val="hybridMultilevel"/>
    <w:tmpl w:val="3378E4C4"/>
    <w:lvl w:ilvl="0" w:tplc="CAF22566">
      <w:start w:val="1"/>
      <w:numFmt w:val="upperRoman"/>
      <w:lvlText w:val="%1."/>
      <w:lvlJc w:val="left"/>
      <w:pPr>
        <w:ind w:left="1003" w:hanging="72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1" w15:restartNumberingAfterBreak="0">
    <w:nsid w:val="0F2B1129"/>
    <w:multiLevelType w:val="hybridMultilevel"/>
    <w:tmpl w:val="91D4DF38"/>
    <w:lvl w:ilvl="0" w:tplc="F35225B6">
      <w:start w:val="1"/>
      <w:numFmt w:val="decimal"/>
      <w:lvlText w:val="%1."/>
      <w:lvlJc w:val="left"/>
      <w:pPr>
        <w:ind w:left="720" w:hanging="360"/>
      </w:pPr>
      <w:rPr>
        <w:rFonts w:ascii="Times New Roman" w:eastAsia="Calibr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33B72DD"/>
    <w:multiLevelType w:val="hybridMultilevel"/>
    <w:tmpl w:val="D06A2CC4"/>
    <w:lvl w:ilvl="0" w:tplc="04270001">
      <w:start w:val="1"/>
      <w:numFmt w:val="bullet"/>
      <w:lvlText w:val=""/>
      <w:lvlJc w:val="left"/>
      <w:pPr>
        <w:ind w:left="502"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4995D49"/>
    <w:multiLevelType w:val="hybridMultilevel"/>
    <w:tmpl w:val="08C4B0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56153DD"/>
    <w:multiLevelType w:val="hybridMultilevel"/>
    <w:tmpl w:val="C090F604"/>
    <w:lvl w:ilvl="0" w:tplc="A3825BD0">
      <w:start w:val="1"/>
      <w:numFmt w:val="decimal"/>
      <w:lvlText w:val="%1."/>
      <w:lvlJc w:val="left"/>
      <w:pPr>
        <w:ind w:left="1573" w:hanging="129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5" w15:restartNumberingAfterBreak="0">
    <w:nsid w:val="22DC1B43"/>
    <w:multiLevelType w:val="hybridMultilevel"/>
    <w:tmpl w:val="CC1E4E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D70579"/>
    <w:multiLevelType w:val="hybridMultilevel"/>
    <w:tmpl w:val="5DACFD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6"/>
  </w:num>
  <w:num w:numId="2">
    <w:abstractNumId w:val="5"/>
  </w:num>
  <w:num w:numId="3">
    <w:abstractNumId w:val="3"/>
  </w:num>
  <w:num w:numId="4">
    <w:abstractNumId w:val="2"/>
  </w:num>
  <w:num w:numId="5">
    <w:abstractNumId w:val="1"/>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BCC"/>
    <w:rsid w:val="00010344"/>
    <w:rsid w:val="0002195F"/>
    <w:rsid w:val="000255BE"/>
    <w:rsid w:val="00034BD4"/>
    <w:rsid w:val="00040AD6"/>
    <w:rsid w:val="00043BDA"/>
    <w:rsid w:val="00047EFC"/>
    <w:rsid w:val="00056386"/>
    <w:rsid w:val="000671BE"/>
    <w:rsid w:val="000734E8"/>
    <w:rsid w:val="00091373"/>
    <w:rsid w:val="000B493B"/>
    <w:rsid w:val="000C04AD"/>
    <w:rsid w:val="000C785B"/>
    <w:rsid w:val="000E2394"/>
    <w:rsid w:val="00103AE8"/>
    <w:rsid w:val="00114827"/>
    <w:rsid w:val="001206C5"/>
    <w:rsid w:val="00125B8F"/>
    <w:rsid w:val="00125DA4"/>
    <w:rsid w:val="00137E00"/>
    <w:rsid w:val="00143656"/>
    <w:rsid w:val="0014745E"/>
    <w:rsid w:val="00150DB1"/>
    <w:rsid w:val="001551ED"/>
    <w:rsid w:val="0016208F"/>
    <w:rsid w:val="0016305C"/>
    <w:rsid w:val="0016356B"/>
    <w:rsid w:val="001A2437"/>
    <w:rsid w:val="001A25D7"/>
    <w:rsid w:val="001E101A"/>
    <w:rsid w:val="001E1530"/>
    <w:rsid w:val="001F1CB0"/>
    <w:rsid w:val="001F3B27"/>
    <w:rsid w:val="00207E74"/>
    <w:rsid w:val="002204DE"/>
    <w:rsid w:val="00223740"/>
    <w:rsid w:val="002239C8"/>
    <w:rsid w:val="002264B9"/>
    <w:rsid w:val="00227CD9"/>
    <w:rsid w:val="0024461A"/>
    <w:rsid w:val="002448E0"/>
    <w:rsid w:val="00247DAF"/>
    <w:rsid w:val="00255D91"/>
    <w:rsid w:val="00256E25"/>
    <w:rsid w:val="0026334F"/>
    <w:rsid w:val="00263F00"/>
    <w:rsid w:val="00276373"/>
    <w:rsid w:val="00287367"/>
    <w:rsid w:val="00290CC0"/>
    <w:rsid w:val="002944B0"/>
    <w:rsid w:val="002A3B56"/>
    <w:rsid w:val="002A3D46"/>
    <w:rsid w:val="002B3ED8"/>
    <w:rsid w:val="002C52D0"/>
    <w:rsid w:val="002E64A2"/>
    <w:rsid w:val="003124B8"/>
    <w:rsid w:val="00314DEC"/>
    <w:rsid w:val="00334299"/>
    <w:rsid w:val="00337E9F"/>
    <w:rsid w:val="0035142B"/>
    <w:rsid w:val="00356AC2"/>
    <w:rsid w:val="003570D1"/>
    <w:rsid w:val="003673A3"/>
    <w:rsid w:val="00372B83"/>
    <w:rsid w:val="00375C6F"/>
    <w:rsid w:val="00382006"/>
    <w:rsid w:val="0038782B"/>
    <w:rsid w:val="00391DFC"/>
    <w:rsid w:val="00394BA0"/>
    <w:rsid w:val="00394EA0"/>
    <w:rsid w:val="003A5DA0"/>
    <w:rsid w:val="003B1B5A"/>
    <w:rsid w:val="003B4471"/>
    <w:rsid w:val="003B456F"/>
    <w:rsid w:val="003C18F4"/>
    <w:rsid w:val="003D043E"/>
    <w:rsid w:val="003D1638"/>
    <w:rsid w:val="003D22E4"/>
    <w:rsid w:val="003E5BDB"/>
    <w:rsid w:val="003F2057"/>
    <w:rsid w:val="0041493F"/>
    <w:rsid w:val="0042069D"/>
    <w:rsid w:val="00421625"/>
    <w:rsid w:val="00431847"/>
    <w:rsid w:val="00444EE8"/>
    <w:rsid w:val="00460E38"/>
    <w:rsid w:val="00477E3F"/>
    <w:rsid w:val="00484FCC"/>
    <w:rsid w:val="004905FB"/>
    <w:rsid w:val="00493B18"/>
    <w:rsid w:val="00497D76"/>
    <w:rsid w:val="004A0C96"/>
    <w:rsid w:val="004A470B"/>
    <w:rsid w:val="004C6698"/>
    <w:rsid w:val="004F22AF"/>
    <w:rsid w:val="004F42D6"/>
    <w:rsid w:val="005053C5"/>
    <w:rsid w:val="00507CCF"/>
    <w:rsid w:val="00507DC3"/>
    <w:rsid w:val="00520977"/>
    <w:rsid w:val="00526163"/>
    <w:rsid w:val="00537D76"/>
    <w:rsid w:val="0054485E"/>
    <w:rsid w:val="0054757E"/>
    <w:rsid w:val="005618DC"/>
    <w:rsid w:val="005819D0"/>
    <w:rsid w:val="005826FA"/>
    <w:rsid w:val="00583BDA"/>
    <w:rsid w:val="005A6496"/>
    <w:rsid w:val="005D6438"/>
    <w:rsid w:val="005E402A"/>
    <w:rsid w:val="005E7EDB"/>
    <w:rsid w:val="006247B6"/>
    <w:rsid w:val="00630820"/>
    <w:rsid w:val="0063155F"/>
    <w:rsid w:val="006336C4"/>
    <w:rsid w:val="0064368D"/>
    <w:rsid w:val="00653356"/>
    <w:rsid w:val="006539C1"/>
    <w:rsid w:val="00653DFA"/>
    <w:rsid w:val="00675BB1"/>
    <w:rsid w:val="006806BE"/>
    <w:rsid w:val="00680A3A"/>
    <w:rsid w:val="006814C6"/>
    <w:rsid w:val="00682269"/>
    <w:rsid w:val="00687E85"/>
    <w:rsid w:val="006943F7"/>
    <w:rsid w:val="006C3E8F"/>
    <w:rsid w:val="006D0AB3"/>
    <w:rsid w:val="006D0B9A"/>
    <w:rsid w:val="006E07E6"/>
    <w:rsid w:val="006E3D1D"/>
    <w:rsid w:val="006E4CCC"/>
    <w:rsid w:val="00700C84"/>
    <w:rsid w:val="00711DA1"/>
    <w:rsid w:val="00720D00"/>
    <w:rsid w:val="00736A34"/>
    <w:rsid w:val="007420CD"/>
    <w:rsid w:val="00752E42"/>
    <w:rsid w:val="00757549"/>
    <w:rsid w:val="0076000F"/>
    <w:rsid w:val="00766A5F"/>
    <w:rsid w:val="00784797"/>
    <w:rsid w:val="00787833"/>
    <w:rsid w:val="00791B1A"/>
    <w:rsid w:val="007A6186"/>
    <w:rsid w:val="007B3031"/>
    <w:rsid w:val="007B7225"/>
    <w:rsid w:val="007B7307"/>
    <w:rsid w:val="007C04EE"/>
    <w:rsid w:val="007C1666"/>
    <w:rsid w:val="007D78D5"/>
    <w:rsid w:val="007E670F"/>
    <w:rsid w:val="007E7924"/>
    <w:rsid w:val="0080343F"/>
    <w:rsid w:val="008043EA"/>
    <w:rsid w:val="0080526E"/>
    <w:rsid w:val="00815516"/>
    <w:rsid w:val="008157FF"/>
    <w:rsid w:val="00820C7A"/>
    <w:rsid w:val="008258FB"/>
    <w:rsid w:val="008377E1"/>
    <w:rsid w:val="00854894"/>
    <w:rsid w:val="00855979"/>
    <w:rsid w:val="00870377"/>
    <w:rsid w:val="008777EE"/>
    <w:rsid w:val="0088637C"/>
    <w:rsid w:val="008C159F"/>
    <w:rsid w:val="008D438E"/>
    <w:rsid w:val="008D6B7A"/>
    <w:rsid w:val="008E3F4E"/>
    <w:rsid w:val="008E585E"/>
    <w:rsid w:val="0090244C"/>
    <w:rsid w:val="00903298"/>
    <w:rsid w:val="00906A2F"/>
    <w:rsid w:val="009127FD"/>
    <w:rsid w:val="0092103F"/>
    <w:rsid w:val="00921776"/>
    <w:rsid w:val="00923102"/>
    <w:rsid w:val="00924A51"/>
    <w:rsid w:val="00930075"/>
    <w:rsid w:val="00933DD4"/>
    <w:rsid w:val="0093718C"/>
    <w:rsid w:val="00954C3C"/>
    <w:rsid w:val="00957019"/>
    <w:rsid w:val="00964417"/>
    <w:rsid w:val="009672D2"/>
    <w:rsid w:val="00974684"/>
    <w:rsid w:val="00977930"/>
    <w:rsid w:val="0099320D"/>
    <w:rsid w:val="009B177B"/>
    <w:rsid w:val="009D4D9C"/>
    <w:rsid w:val="009D5C08"/>
    <w:rsid w:val="009E070F"/>
    <w:rsid w:val="009E3F23"/>
    <w:rsid w:val="00A0075E"/>
    <w:rsid w:val="00A033D8"/>
    <w:rsid w:val="00A11911"/>
    <w:rsid w:val="00A24571"/>
    <w:rsid w:val="00A32D7F"/>
    <w:rsid w:val="00A4294E"/>
    <w:rsid w:val="00A45A40"/>
    <w:rsid w:val="00A46059"/>
    <w:rsid w:val="00A61D05"/>
    <w:rsid w:val="00A66309"/>
    <w:rsid w:val="00A66E1B"/>
    <w:rsid w:val="00A808E1"/>
    <w:rsid w:val="00A82D48"/>
    <w:rsid w:val="00A91200"/>
    <w:rsid w:val="00A9462C"/>
    <w:rsid w:val="00AA7433"/>
    <w:rsid w:val="00AB0B5E"/>
    <w:rsid w:val="00AC13DF"/>
    <w:rsid w:val="00AC7A18"/>
    <w:rsid w:val="00AD0696"/>
    <w:rsid w:val="00AD6607"/>
    <w:rsid w:val="00AF12FF"/>
    <w:rsid w:val="00AF2198"/>
    <w:rsid w:val="00AF3B50"/>
    <w:rsid w:val="00AF5645"/>
    <w:rsid w:val="00AF7326"/>
    <w:rsid w:val="00B27CEE"/>
    <w:rsid w:val="00B300B6"/>
    <w:rsid w:val="00B3736C"/>
    <w:rsid w:val="00B430F5"/>
    <w:rsid w:val="00B44E4C"/>
    <w:rsid w:val="00B45FA9"/>
    <w:rsid w:val="00B57812"/>
    <w:rsid w:val="00B613E4"/>
    <w:rsid w:val="00B7201F"/>
    <w:rsid w:val="00B744CC"/>
    <w:rsid w:val="00B75481"/>
    <w:rsid w:val="00B82D15"/>
    <w:rsid w:val="00BA790C"/>
    <w:rsid w:val="00BB4A0A"/>
    <w:rsid w:val="00BB5A70"/>
    <w:rsid w:val="00BC25B1"/>
    <w:rsid w:val="00BC25E7"/>
    <w:rsid w:val="00BD559E"/>
    <w:rsid w:val="00C06DAA"/>
    <w:rsid w:val="00C135C3"/>
    <w:rsid w:val="00C1693A"/>
    <w:rsid w:val="00C209CE"/>
    <w:rsid w:val="00C25D7C"/>
    <w:rsid w:val="00C327EC"/>
    <w:rsid w:val="00C4005E"/>
    <w:rsid w:val="00C42D4B"/>
    <w:rsid w:val="00C454E5"/>
    <w:rsid w:val="00C60236"/>
    <w:rsid w:val="00C82E16"/>
    <w:rsid w:val="00C90AE8"/>
    <w:rsid w:val="00CA4E75"/>
    <w:rsid w:val="00CB2733"/>
    <w:rsid w:val="00CB470F"/>
    <w:rsid w:val="00CB7AC1"/>
    <w:rsid w:val="00CB7B92"/>
    <w:rsid w:val="00CD1A03"/>
    <w:rsid w:val="00CD5752"/>
    <w:rsid w:val="00CF24F2"/>
    <w:rsid w:val="00CF7923"/>
    <w:rsid w:val="00D07C9E"/>
    <w:rsid w:val="00D11667"/>
    <w:rsid w:val="00D12100"/>
    <w:rsid w:val="00D4242E"/>
    <w:rsid w:val="00D4753A"/>
    <w:rsid w:val="00D709C7"/>
    <w:rsid w:val="00D775DE"/>
    <w:rsid w:val="00D9145F"/>
    <w:rsid w:val="00DA14F8"/>
    <w:rsid w:val="00DC2B63"/>
    <w:rsid w:val="00DC7373"/>
    <w:rsid w:val="00DD3422"/>
    <w:rsid w:val="00DE03E1"/>
    <w:rsid w:val="00E045E6"/>
    <w:rsid w:val="00E06C5B"/>
    <w:rsid w:val="00E12F82"/>
    <w:rsid w:val="00E3225B"/>
    <w:rsid w:val="00E33BCC"/>
    <w:rsid w:val="00E361E4"/>
    <w:rsid w:val="00E6327A"/>
    <w:rsid w:val="00E646B2"/>
    <w:rsid w:val="00E7026F"/>
    <w:rsid w:val="00E95C24"/>
    <w:rsid w:val="00E966B2"/>
    <w:rsid w:val="00E97D8E"/>
    <w:rsid w:val="00EA4616"/>
    <w:rsid w:val="00ED52B5"/>
    <w:rsid w:val="00EF5FB3"/>
    <w:rsid w:val="00F108AD"/>
    <w:rsid w:val="00F14CD1"/>
    <w:rsid w:val="00F273F1"/>
    <w:rsid w:val="00F536B5"/>
    <w:rsid w:val="00F53718"/>
    <w:rsid w:val="00F579B9"/>
    <w:rsid w:val="00F70E96"/>
    <w:rsid w:val="00F72052"/>
    <w:rsid w:val="00F8090C"/>
    <w:rsid w:val="00F82F5D"/>
    <w:rsid w:val="00F92683"/>
    <w:rsid w:val="00F959D7"/>
    <w:rsid w:val="00F9657C"/>
    <w:rsid w:val="00FA267E"/>
    <w:rsid w:val="00FB41E1"/>
    <w:rsid w:val="00FB7977"/>
    <w:rsid w:val="00FC7AB0"/>
    <w:rsid w:val="00FD076F"/>
    <w:rsid w:val="00FD64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5CC4D"/>
  <w15:chartTrackingRefBased/>
  <w15:docId w15:val="{687903A7-BE0C-4DC1-9AAD-41889588C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33BCC"/>
    <w:pPr>
      <w:spacing w:after="0" w:line="240" w:lineRule="auto"/>
    </w:pPr>
    <w:rPr>
      <w:rFonts w:ascii="Times New Roman" w:eastAsia="Times New Roman" w:hAnsi="Times New Roman" w:cs="Times New Roman"/>
      <w:sz w:val="24"/>
      <w:szCs w:val="24"/>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E33BCC"/>
    <w:pPr>
      <w:ind w:left="720"/>
      <w:contextualSpacing/>
    </w:pPr>
  </w:style>
  <w:style w:type="character" w:styleId="Hipersaitas">
    <w:name w:val="Hyperlink"/>
    <w:basedOn w:val="Numatytasispastraiposriftas"/>
    <w:uiPriority w:val="99"/>
    <w:unhideWhenUsed/>
    <w:rsid w:val="00B82D15"/>
    <w:rPr>
      <w:color w:val="0563C1" w:themeColor="hyperlink"/>
      <w:u w:val="single"/>
    </w:rPr>
  </w:style>
  <w:style w:type="character" w:styleId="Perirtashipersaitas">
    <w:name w:val="FollowedHyperlink"/>
    <w:basedOn w:val="Numatytasispastraiposriftas"/>
    <w:uiPriority w:val="99"/>
    <w:semiHidden/>
    <w:unhideWhenUsed/>
    <w:rsid w:val="008E3F4E"/>
    <w:rPr>
      <w:color w:val="954F72" w:themeColor="followedHyperlink"/>
      <w:u w:val="single"/>
    </w:rPr>
  </w:style>
  <w:style w:type="character" w:styleId="Komentaronuoroda">
    <w:name w:val="annotation reference"/>
    <w:basedOn w:val="Numatytasispastraiposriftas"/>
    <w:uiPriority w:val="99"/>
    <w:semiHidden/>
    <w:unhideWhenUsed/>
    <w:rsid w:val="00711DA1"/>
    <w:rPr>
      <w:sz w:val="16"/>
      <w:szCs w:val="16"/>
    </w:rPr>
  </w:style>
  <w:style w:type="paragraph" w:styleId="Komentarotekstas">
    <w:name w:val="annotation text"/>
    <w:basedOn w:val="prastasis"/>
    <w:link w:val="KomentarotekstasDiagrama"/>
    <w:uiPriority w:val="99"/>
    <w:unhideWhenUsed/>
    <w:rsid w:val="00711DA1"/>
    <w:rPr>
      <w:sz w:val="20"/>
      <w:szCs w:val="20"/>
    </w:rPr>
  </w:style>
  <w:style w:type="character" w:customStyle="1" w:styleId="KomentarotekstasDiagrama">
    <w:name w:val="Komentaro tekstas Diagrama"/>
    <w:basedOn w:val="Numatytasispastraiposriftas"/>
    <w:link w:val="Komentarotekstas"/>
    <w:uiPriority w:val="99"/>
    <w:rsid w:val="00711DA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711DA1"/>
    <w:rPr>
      <w:b/>
      <w:bCs/>
    </w:rPr>
  </w:style>
  <w:style w:type="character" w:customStyle="1" w:styleId="KomentarotemaDiagrama">
    <w:name w:val="Komentaro tema Diagrama"/>
    <w:basedOn w:val="KomentarotekstasDiagrama"/>
    <w:link w:val="Komentarotema"/>
    <w:uiPriority w:val="99"/>
    <w:semiHidden/>
    <w:rsid w:val="00711DA1"/>
    <w:rPr>
      <w:rFonts w:ascii="Times New Roman" w:eastAsia="Times New Roman" w:hAnsi="Times New Roman" w:cs="Times New Roman"/>
      <w:b/>
      <w:bCs/>
      <w:sz w:val="20"/>
      <w:szCs w:val="20"/>
      <w:lang w:val="en-GB"/>
    </w:rPr>
  </w:style>
  <w:style w:type="paragraph" w:styleId="Antrats">
    <w:name w:val="header"/>
    <w:basedOn w:val="prastasis"/>
    <w:link w:val="AntratsDiagrama"/>
    <w:uiPriority w:val="99"/>
    <w:unhideWhenUsed/>
    <w:rsid w:val="00C327EC"/>
    <w:pPr>
      <w:tabs>
        <w:tab w:val="center" w:pos="4819"/>
        <w:tab w:val="right" w:pos="9638"/>
      </w:tabs>
    </w:pPr>
  </w:style>
  <w:style w:type="character" w:customStyle="1" w:styleId="AntratsDiagrama">
    <w:name w:val="Antraštės Diagrama"/>
    <w:basedOn w:val="Numatytasispastraiposriftas"/>
    <w:link w:val="Antrats"/>
    <w:uiPriority w:val="99"/>
    <w:rsid w:val="00C327EC"/>
    <w:rPr>
      <w:rFonts w:ascii="Times New Roman" w:eastAsia="Times New Roman" w:hAnsi="Times New Roman" w:cs="Times New Roman"/>
      <w:sz w:val="24"/>
      <w:szCs w:val="24"/>
      <w:lang w:val="en-GB"/>
    </w:rPr>
  </w:style>
  <w:style w:type="paragraph" w:styleId="Porat">
    <w:name w:val="footer"/>
    <w:basedOn w:val="prastasis"/>
    <w:link w:val="PoratDiagrama"/>
    <w:uiPriority w:val="99"/>
    <w:unhideWhenUsed/>
    <w:rsid w:val="00C327EC"/>
    <w:pPr>
      <w:tabs>
        <w:tab w:val="center" w:pos="4819"/>
        <w:tab w:val="right" w:pos="9638"/>
      </w:tabs>
    </w:pPr>
  </w:style>
  <w:style w:type="character" w:customStyle="1" w:styleId="PoratDiagrama">
    <w:name w:val="Poraštė Diagrama"/>
    <w:basedOn w:val="Numatytasispastraiposriftas"/>
    <w:link w:val="Porat"/>
    <w:uiPriority w:val="99"/>
    <w:rsid w:val="00C327EC"/>
    <w:rPr>
      <w:rFonts w:ascii="Times New Roman" w:eastAsia="Times New Roman" w:hAnsi="Times New Roman" w:cs="Times New Roman"/>
      <w:sz w:val="24"/>
      <w:szCs w:val="24"/>
      <w:lang w:val="en-GB"/>
    </w:rPr>
  </w:style>
  <w:style w:type="paragraph" w:styleId="Debesliotekstas">
    <w:name w:val="Balloon Text"/>
    <w:basedOn w:val="prastasis"/>
    <w:link w:val="DebesliotekstasDiagrama"/>
    <w:uiPriority w:val="99"/>
    <w:semiHidden/>
    <w:unhideWhenUsed/>
    <w:rsid w:val="005D643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D6438"/>
    <w:rPr>
      <w:rFonts w:ascii="Segoe UI" w:eastAsia="Times New Roman" w:hAnsi="Segoe UI" w:cs="Segoe UI"/>
      <w:sz w:val="18"/>
      <w:szCs w:val="18"/>
      <w:lang w:val="en-GB"/>
    </w:rPr>
  </w:style>
  <w:style w:type="paragraph" w:styleId="Pataisymai">
    <w:name w:val="Revision"/>
    <w:hidden/>
    <w:uiPriority w:val="99"/>
    <w:semiHidden/>
    <w:rsid w:val="00E06C5B"/>
    <w:pPr>
      <w:spacing w:after="0" w:line="240" w:lineRule="auto"/>
    </w:pPr>
    <w:rPr>
      <w:rFonts w:ascii="Times New Roman" w:eastAsia="Times New Roman" w:hAnsi="Times New Roman" w:cs="Times New Roman"/>
      <w:sz w:val="24"/>
      <w:szCs w:val="24"/>
      <w:lang w:val="en-GB"/>
    </w:rPr>
  </w:style>
  <w:style w:type="paragraph" w:customStyle="1" w:styleId="Default">
    <w:name w:val="Default"/>
    <w:rsid w:val="0081551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eapdorotaspaminjimas1">
    <w:name w:val="Neapdorotas paminėjimas1"/>
    <w:basedOn w:val="Numatytasispastraiposriftas"/>
    <w:uiPriority w:val="99"/>
    <w:semiHidden/>
    <w:unhideWhenUsed/>
    <w:rsid w:val="00820C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4879336">
      <w:bodyDiv w:val="1"/>
      <w:marLeft w:val="0"/>
      <w:marRight w:val="0"/>
      <w:marTop w:val="0"/>
      <w:marBottom w:val="0"/>
      <w:divBdr>
        <w:top w:val="none" w:sz="0" w:space="0" w:color="auto"/>
        <w:left w:val="none" w:sz="0" w:space="0" w:color="auto"/>
        <w:bottom w:val="none" w:sz="0" w:space="0" w:color="auto"/>
        <w:right w:val="none" w:sz="0" w:space="0" w:color="auto"/>
      </w:divBdr>
    </w:div>
    <w:div w:id="653534580">
      <w:bodyDiv w:val="1"/>
      <w:marLeft w:val="0"/>
      <w:marRight w:val="0"/>
      <w:marTop w:val="0"/>
      <w:marBottom w:val="0"/>
      <w:divBdr>
        <w:top w:val="none" w:sz="0" w:space="0" w:color="auto"/>
        <w:left w:val="none" w:sz="0" w:space="0" w:color="auto"/>
        <w:bottom w:val="none" w:sz="0" w:space="0" w:color="auto"/>
        <w:right w:val="none" w:sz="0" w:space="0" w:color="auto"/>
      </w:divBdr>
    </w:div>
    <w:div w:id="675109095">
      <w:bodyDiv w:val="1"/>
      <w:marLeft w:val="0"/>
      <w:marRight w:val="0"/>
      <w:marTop w:val="0"/>
      <w:marBottom w:val="0"/>
      <w:divBdr>
        <w:top w:val="none" w:sz="0" w:space="0" w:color="auto"/>
        <w:left w:val="none" w:sz="0" w:space="0" w:color="auto"/>
        <w:bottom w:val="none" w:sz="0" w:space="0" w:color="auto"/>
        <w:right w:val="none" w:sz="0" w:space="0" w:color="auto"/>
      </w:divBdr>
    </w:div>
    <w:div w:id="829834078">
      <w:bodyDiv w:val="1"/>
      <w:marLeft w:val="0"/>
      <w:marRight w:val="0"/>
      <w:marTop w:val="0"/>
      <w:marBottom w:val="0"/>
      <w:divBdr>
        <w:top w:val="none" w:sz="0" w:space="0" w:color="auto"/>
        <w:left w:val="none" w:sz="0" w:space="0" w:color="auto"/>
        <w:bottom w:val="none" w:sz="0" w:space="0" w:color="auto"/>
        <w:right w:val="none" w:sz="0" w:space="0" w:color="auto"/>
      </w:divBdr>
    </w:div>
    <w:div w:id="998655722">
      <w:bodyDiv w:val="1"/>
      <w:marLeft w:val="0"/>
      <w:marRight w:val="0"/>
      <w:marTop w:val="0"/>
      <w:marBottom w:val="0"/>
      <w:divBdr>
        <w:top w:val="none" w:sz="0" w:space="0" w:color="auto"/>
        <w:left w:val="none" w:sz="0" w:space="0" w:color="auto"/>
        <w:bottom w:val="none" w:sz="0" w:space="0" w:color="auto"/>
        <w:right w:val="none" w:sz="0" w:space="0" w:color="auto"/>
      </w:divBdr>
    </w:div>
    <w:div w:id="1059136871">
      <w:bodyDiv w:val="1"/>
      <w:marLeft w:val="0"/>
      <w:marRight w:val="0"/>
      <w:marTop w:val="0"/>
      <w:marBottom w:val="0"/>
      <w:divBdr>
        <w:top w:val="none" w:sz="0" w:space="0" w:color="auto"/>
        <w:left w:val="none" w:sz="0" w:space="0" w:color="auto"/>
        <w:bottom w:val="none" w:sz="0" w:space="0" w:color="auto"/>
        <w:right w:val="none" w:sz="0" w:space="0" w:color="auto"/>
      </w:divBdr>
    </w:div>
    <w:div w:id="1325890352">
      <w:bodyDiv w:val="1"/>
      <w:marLeft w:val="0"/>
      <w:marRight w:val="0"/>
      <w:marTop w:val="0"/>
      <w:marBottom w:val="0"/>
      <w:divBdr>
        <w:top w:val="none" w:sz="0" w:space="0" w:color="auto"/>
        <w:left w:val="none" w:sz="0" w:space="0" w:color="auto"/>
        <w:bottom w:val="none" w:sz="0" w:space="0" w:color="auto"/>
        <w:right w:val="none" w:sz="0" w:space="0" w:color="auto"/>
      </w:divBdr>
    </w:div>
    <w:div w:id="1393038169">
      <w:bodyDiv w:val="1"/>
      <w:marLeft w:val="0"/>
      <w:marRight w:val="0"/>
      <w:marTop w:val="0"/>
      <w:marBottom w:val="0"/>
      <w:divBdr>
        <w:top w:val="none" w:sz="0" w:space="0" w:color="auto"/>
        <w:left w:val="none" w:sz="0" w:space="0" w:color="auto"/>
        <w:bottom w:val="none" w:sz="0" w:space="0" w:color="auto"/>
        <w:right w:val="none" w:sz="0" w:space="0" w:color="auto"/>
      </w:divBdr>
    </w:div>
    <w:div w:id="2026976348">
      <w:bodyDiv w:val="1"/>
      <w:marLeft w:val="0"/>
      <w:marRight w:val="0"/>
      <w:marTop w:val="0"/>
      <w:marBottom w:val="0"/>
      <w:divBdr>
        <w:top w:val="none" w:sz="0" w:space="0" w:color="auto"/>
        <w:left w:val="none" w:sz="0" w:space="0" w:color="auto"/>
        <w:bottom w:val="none" w:sz="0" w:space="0" w:color="auto"/>
        <w:right w:val="none" w:sz="0" w:space="0" w:color="auto"/>
      </w:divBdr>
    </w:div>
    <w:div w:id="2045905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2528</Words>
  <Characters>1441</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Norbutas</dc:creator>
  <cp:keywords/>
  <dc:description/>
  <cp:lastModifiedBy>Asta Kudirkaitė</cp:lastModifiedBy>
  <cp:revision>3</cp:revision>
  <dcterms:created xsi:type="dcterms:W3CDTF">2025-04-03T10:54:00Z</dcterms:created>
  <dcterms:modified xsi:type="dcterms:W3CDTF">2025-04-03T11:11:00Z</dcterms:modified>
</cp:coreProperties>
</file>